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6540C" w14:textId="1B8BB072" w:rsidR="00E645BE" w:rsidRDefault="00E645BE"/>
    <w:p w14:paraId="75E5AB1D" w14:textId="2F9A1748" w:rsidR="004074A0" w:rsidRPr="001E00D6" w:rsidRDefault="004074A0" w:rsidP="004074A0">
      <w:pPr>
        <w:numPr>
          <w:ilvl w:val="12"/>
          <w:numId w:val="0"/>
        </w:numPr>
        <w:rPr>
          <w:rFonts w:ascii="Arial" w:hAnsi="Arial" w:cs="Arial"/>
          <w:b/>
          <w:sz w:val="22"/>
          <w:szCs w:val="22"/>
        </w:rPr>
      </w:pPr>
      <w:proofErr w:type="gramStart"/>
      <w:r w:rsidRPr="001E00D6">
        <w:rPr>
          <w:rFonts w:ascii="Arial" w:hAnsi="Arial" w:cs="Arial"/>
          <w:b/>
          <w:sz w:val="22"/>
          <w:szCs w:val="22"/>
          <w:u w:val="single"/>
        </w:rPr>
        <w:t xml:space="preserve">INFORME  </w:t>
      </w:r>
      <w:proofErr w:type="spellStart"/>
      <w:r w:rsidRPr="001E00D6">
        <w:rPr>
          <w:rFonts w:ascii="Arial" w:hAnsi="Arial" w:cs="Arial"/>
          <w:b/>
          <w:sz w:val="22"/>
          <w:szCs w:val="22"/>
          <w:u w:val="single"/>
        </w:rPr>
        <w:t>Nº</w:t>
      </w:r>
      <w:proofErr w:type="spellEnd"/>
      <w:proofErr w:type="gramEnd"/>
      <w:r w:rsidRPr="001E00D6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 xml:space="preserve"> 2</w:t>
      </w:r>
      <w:r w:rsidR="005203B0">
        <w:rPr>
          <w:rFonts w:ascii="Arial" w:hAnsi="Arial" w:cs="Arial"/>
          <w:b/>
          <w:sz w:val="22"/>
          <w:szCs w:val="22"/>
          <w:u w:val="single"/>
        </w:rPr>
        <w:t>6</w:t>
      </w:r>
      <w:r w:rsidRPr="001E00D6">
        <w:rPr>
          <w:rFonts w:ascii="Arial" w:hAnsi="Arial" w:cs="Arial"/>
          <w:b/>
          <w:sz w:val="22"/>
          <w:szCs w:val="22"/>
          <w:u w:val="single"/>
        </w:rPr>
        <w:t>-20</w:t>
      </w:r>
      <w:r>
        <w:rPr>
          <w:rFonts w:ascii="Arial" w:hAnsi="Arial" w:cs="Arial"/>
          <w:b/>
          <w:sz w:val="22"/>
          <w:szCs w:val="22"/>
          <w:u w:val="single"/>
        </w:rPr>
        <w:t>23</w:t>
      </w:r>
      <w:r w:rsidRPr="001E00D6">
        <w:rPr>
          <w:rFonts w:ascii="Arial" w:hAnsi="Arial" w:cs="Arial"/>
          <w:b/>
          <w:sz w:val="22"/>
          <w:szCs w:val="22"/>
          <w:u w:val="single"/>
        </w:rPr>
        <w:t>/GOB.REG.HVCA/</w:t>
      </w:r>
      <w:proofErr w:type="spellStart"/>
      <w:r w:rsidRPr="001E00D6">
        <w:rPr>
          <w:rFonts w:ascii="Arial" w:hAnsi="Arial" w:cs="Arial"/>
          <w:b/>
          <w:sz w:val="22"/>
          <w:szCs w:val="22"/>
          <w:u w:val="single"/>
        </w:rPr>
        <w:t>GRRNyGA-SG</w:t>
      </w:r>
      <w:r>
        <w:rPr>
          <w:rFonts w:ascii="Arial" w:hAnsi="Arial" w:cs="Arial"/>
          <w:b/>
          <w:sz w:val="22"/>
          <w:szCs w:val="22"/>
          <w:u w:val="single"/>
        </w:rPr>
        <w:t>RNyAP</w:t>
      </w:r>
      <w:proofErr w:type="spellEnd"/>
      <w:r w:rsidRPr="001E00D6">
        <w:rPr>
          <w:rFonts w:ascii="Arial" w:hAnsi="Arial" w:cs="Arial"/>
          <w:b/>
          <w:sz w:val="22"/>
          <w:szCs w:val="22"/>
          <w:u w:val="single"/>
        </w:rPr>
        <w:t>/NAGR</w:t>
      </w:r>
    </w:p>
    <w:p w14:paraId="06E268E8" w14:textId="77777777" w:rsidR="004074A0" w:rsidRPr="001E00D6" w:rsidRDefault="004074A0" w:rsidP="004074A0">
      <w:pPr>
        <w:numPr>
          <w:ilvl w:val="12"/>
          <w:numId w:val="0"/>
        </w:numPr>
        <w:jc w:val="center"/>
        <w:rPr>
          <w:rFonts w:ascii="Arial" w:hAnsi="Arial" w:cs="Arial"/>
          <w:b/>
          <w:sz w:val="22"/>
          <w:szCs w:val="22"/>
        </w:rPr>
      </w:pPr>
      <w:r w:rsidRPr="001E00D6">
        <w:rPr>
          <w:rFonts w:ascii="Arial" w:hAnsi="Arial" w:cs="Arial"/>
          <w:b/>
          <w:sz w:val="22"/>
          <w:szCs w:val="22"/>
        </w:rPr>
        <w:t xml:space="preserve">   </w:t>
      </w:r>
    </w:p>
    <w:p w14:paraId="36DF3904" w14:textId="69F266F9" w:rsidR="004074A0" w:rsidRPr="001E00D6" w:rsidRDefault="004074A0" w:rsidP="004074A0">
      <w:pPr>
        <w:numPr>
          <w:ilvl w:val="12"/>
          <w:numId w:val="0"/>
        </w:numPr>
        <w:rPr>
          <w:rFonts w:ascii="Arial" w:hAnsi="Arial" w:cs="Arial"/>
          <w:b/>
          <w:sz w:val="22"/>
          <w:szCs w:val="22"/>
        </w:rPr>
      </w:pPr>
      <w:r w:rsidRPr="001E00D6">
        <w:rPr>
          <w:rFonts w:ascii="Arial" w:hAnsi="Arial" w:cs="Arial"/>
          <w:b/>
          <w:sz w:val="22"/>
          <w:szCs w:val="22"/>
        </w:rPr>
        <w:t xml:space="preserve">A            </w:t>
      </w:r>
      <w:proofErr w:type="gramStart"/>
      <w:r w:rsidRPr="001E00D6">
        <w:rPr>
          <w:rFonts w:ascii="Arial" w:hAnsi="Arial" w:cs="Arial"/>
          <w:b/>
          <w:sz w:val="22"/>
          <w:szCs w:val="22"/>
        </w:rPr>
        <w:t xml:space="preserve">  :</w:t>
      </w:r>
      <w:proofErr w:type="gramEnd"/>
      <w:r w:rsidRPr="001E00D6">
        <w:rPr>
          <w:rFonts w:ascii="Arial" w:hAnsi="Arial" w:cs="Arial"/>
          <w:b/>
          <w:sz w:val="22"/>
          <w:szCs w:val="22"/>
        </w:rPr>
        <w:t xml:space="preserve">  Ing. </w:t>
      </w:r>
      <w:r>
        <w:rPr>
          <w:rFonts w:ascii="Arial" w:hAnsi="Arial" w:cs="Arial"/>
          <w:b/>
          <w:sz w:val="22"/>
          <w:szCs w:val="22"/>
        </w:rPr>
        <w:t xml:space="preserve">Fredy </w:t>
      </w:r>
      <w:proofErr w:type="spellStart"/>
      <w:r>
        <w:rPr>
          <w:rFonts w:ascii="Arial" w:hAnsi="Arial" w:cs="Arial"/>
          <w:b/>
          <w:sz w:val="22"/>
          <w:szCs w:val="22"/>
        </w:rPr>
        <w:t>Mayhua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Matamoros</w:t>
      </w:r>
    </w:p>
    <w:p w14:paraId="2C9B12CA" w14:textId="125D5577" w:rsidR="004074A0" w:rsidRPr="001E00D6" w:rsidRDefault="004074A0" w:rsidP="004074A0">
      <w:pPr>
        <w:numPr>
          <w:ilvl w:val="12"/>
          <w:numId w:val="0"/>
        </w:numPr>
        <w:rPr>
          <w:rFonts w:ascii="Arial" w:hAnsi="Arial" w:cs="Arial"/>
          <w:b/>
          <w:sz w:val="22"/>
          <w:szCs w:val="22"/>
        </w:rPr>
      </w:pPr>
      <w:r w:rsidRPr="001E00D6">
        <w:rPr>
          <w:rFonts w:ascii="Arial" w:hAnsi="Arial" w:cs="Arial"/>
          <w:b/>
          <w:sz w:val="22"/>
          <w:szCs w:val="22"/>
        </w:rPr>
        <w:t xml:space="preserve">                   </w:t>
      </w:r>
      <w:r w:rsidRPr="001E00D6">
        <w:rPr>
          <w:rFonts w:ascii="Arial" w:hAnsi="Arial" w:cs="Arial"/>
          <w:sz w:val="22"/>
          <w:szCs w:val="22"/>
        </w:rPr>
        <w:t xml:space="preserve"> Sub-Gerente de </w:t>
      </w:r>
      <w:r>
        <w:rPr>
          <w:rFonts w:ascii="Arial" w:hAnsi="Arial" w:cs="Arial"/>
          <w:sz w:val="22"/>
          <w:szCs w:val="22"/>
        </w:rPr>
        <w:t>Recursos Naturales y Áreas Naturales</w:t>
      </w:r>
    </w:p>
    <w:p w14:paraId="542C9C09" w14:textId="77777777" w:rsidR="004074A0" w:rsidRPr="001E00D6" w:rsidRDefault="004074A0" w:rsidP="004074A0">
      <w:pPr>
        <w:numPr>
          <w:ilvl w:val="12"/>
          <w:numId w:val="0"/>
        </w:numPr>
        <w:rPr>
          <w:rFonts w:ascii="Arial" w:hAnsi="Arial" w:cs="Arial"/>
          <w:sz w:val="22"/>
          <w:szCs w:val="22"/>
        </w:rPr>
      </w:pPr>
    </w:p>
    <w:p w14:paraId="4E6AD824" w14:textId="3A2BBE4D" w:rsidR="004074A0" w:rsidRPr="001E00D6" w:rsidRDefault="004074A0" w:rsidP="004074A0">
      <w:pPr>
        <w:pStyle w:val="Subttulo"/>
        <w:ind w:left="1560" w:hanging="1560"/>
        <w:jc w:val="both"/>
        <w:rPr>
          <w:rFonts w:ascii="Arial" w:hAnsi="Arial" w:cs="Arial"/>
          <w:sz w:val="22"/>
          <w:szCs w:val="22"/>
        </w:rPr>
      </w:pPr>
      <w:proofErr w:type="gramStart"/>
      <w:r w:rsidRPr="001E00D6">
        <w:rPr>
          <w:rFonts w:ascii="Arial" w:hAnsi="Arial" w:cs="Arial"/>
          <w:sz w:val="22"/>
          <w:szCs w:val="22"/>
        </w:rPr>
        <w:t>ASUNTO :</w:t>
      </w:r>
      <w:proofErr w:type="gramEnd"/>
      <w:r w:rsidRPr="001E00D6">
        <w:rPr>
          <w:rFonts w:ascii="Arial" w:hAnsi="Arial" w:cs="Arial"/>
          <w:sz w:val="22"/>
          <w:szCs w:val="22"/>
        </w:rPr>
        <w:t xml:space="preserve"> Estado situacional de Actividades desarrolladas 20</w:t>
      </w:r>
      <w:r>
        <w:rPr>
          <w:rFonts w:ascii="Arial" w:hAnsi="Arial" w:cs="Arial"/>
          <w:sz w:val="22"/>
          <w:szCs w:val="22"/>
        </w:rPr>
        <w:t>23</w:t>
      </w:r>
      <w:r w:rsidRPr="001E00D6">
        <w:rPr>
          <w:rFonts w:ascii="Arial" w:hAnsi="Arial" w:cs="Arial"/>
          <w:sz w:val="22"/>
          <w:szCs w:val="22"/>
        </w:rPr>
        <w:t xml:space="preserve"> </w:t>
      </w:r>
    </w:p>
    <w:p w14:paraId="73F2B2DE" w14:textId="77777777" w:rsidR="004074A0" w:rsidRPr="001E00D6" w:rsidRDefault="004074A0" w:rsidP="004074A0">
      <w:pPr>
        <w:pStyle w:val="Subttulo"/>
        <w:ind w:left="1560" w:hanging="1560"/>
        <w:jc w:val="both"/>
        <w:rPr>
          <w:rFonts w:ascii="Arial" w:hAnsi="Arial" w:cs="Arial"/>
          <w:sz w:val="22"/>
          <w:szCs w:val="22"/>
        </w:rPr>
      </w:pPr>
    </w:p>
    <w:p w14:paraId="40C4EE07" w14:textId="36F89F38" w:rsidR="004074A0" w:rsidRPr="00FD37E6" w:rsidRDefault="004074A0" w:rsidP="00FD37E6">
      <w:pPr>
        <w:pStyle w:val="Subttulo"/>
        <w:ind w:left="1560" w:hanging="1560"/>
        <w:jc w:val="both"/>
        <w:rPr>
          <w:rFonts w:ascii="Arial" w:hAnsi="Arial" w:cs="Arial"/>
          <w:b w:val="0"/>
          <w:sz w:val="22"/>
          <w:szCs w:val="22"/>
        </w:rPr>
      </w:pPr>
      <w:r w:rsidRPr="001E00D6">
        <w:rPr>
          <w:rFonts w:ascii="Arial" w:hAnsi="Arial" w:cs="Arial"/>
          <w:sz w:val="22"/>
          <w:szCs w:val="22"/>
        </w:rPr>
        <w:t xml:space="preserve">REF      </w:t>
      </w:r>
      <w:proofErr w:type="gramStart"/>
      <w:r w:rsidRPr="001E00D6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1E00D6">
        <w:rPr>
          <w:rFonts w:ascii="Arial" w:hAnsi="Arial" w:cs="Arial"/>
          <w:sz w:val="22"/>
          <w:szCs w:val="22"/>
        </w:rPr>
        <w:t xml:space="preserve">  </w:t>
      </w:r>
      <w:r w:rsidRPr="001E00D6">
        <w:rPr>
          <w:rFonts w:ascii="Arial" w:hAnsi="Arial" w:cs="Arial"/>
          <w:b w:val="0"/>
          <w:sz w:val="22"/>
          <w:szCs w:val="22"/>
        </w:rPr>
        <w:t xml:space="preserve">Memorándum </w:t>
      </w:r>
      <w:proofErr w:type="spellStart"/>
      <w:r>
        <w:rPr>
          <w:rFonts w:ascii="Arial" w:hAnsi="Arial" w:cs="Arial"/>
          <w:b w:val="0"/>
          <w:sz w:val="22"/>
          <w:szCs w:val="22"/>
        </w:rPr>
        <w:t>Mult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. </w:t>
      </w:r>
      <w:r w:rsidRPr="001E00D6">
        <w:rPr>
          <w:rFonts w:ascii="Arial" w:hAnsi="Arial" w:cs="Arial"/>
          <w:b w:val="0"/>
          <w:sz w:val="22"/>
          <w:szCs w:val="22"/>
        </w:rPr>
        <w:t>N°</w:t>
      </w:r>
      <w:r w:rsidRPr="007C5916">
        <w:rPr>
          <w:rFonts w:ascii="Arial" w:hAnsi="Arial" w:cs="Arial"/>
          <w:b w:val="0"/>
          <w:sz w:val="22"/>
          <w:szCs w:val="22"/>
        </w:rPr>
        <w:t>00</w:t>
      </w:r>
      <w:r w:rsidR="00FD37E6" w:rsidRPr="007C5916">
        <w:rPr>
          <w:rFonts w:ascii="Arial" w:hAnsi="Arial" w:cs="Arial"/>
          <w:b w:val="0"/>
          <w:sz w:val="22"/>
          <w:szCs w:val="22"/>
        </w:rPr>
        <w:t>5</w:t>
      </w:r>
      <w:r w:rsidRPr="007C5916">
        <w:rPr>
          <w:rFonts w:ascii="Arial" w:hAnsi="Arial" w:cs="Arial"/>
          <w:b w:val="0"/>
          <w:sz w:val="22"/>
          <w:szCs w:val="22"/>
        </w:rPr>
        <w:t>-</w:t>
      </w:r>
      <w:r w:rsidRPr="001E00D6">
        <w:rPr>
          <w:rFonts w:ascii="Arial" w:hAnsi="Arial" w:cs="Arial"/>
          <w:b w:val="0"/>
          <w:sz w:val="22"/>
          <w:szCs w:val="22"/>
        </w:rPr>
        <w:t>20</w:t>
      </w:r>
      <w:r>
        <w:rPr>
          <w:rFonts w:ascii="Arial" w:hAnsi="Arial" w:cs="Arial"/>
          <w:b w:val="0"/>
          <w:sz w:val="22"/>
          <w:szCs w:val="22"/>
        </w:rPr>
        <w:t>23</w:t>
      </w:r>
      <w:r w:rsidRPr="001E00D6">
        <w:rPr>
          <w:rFonts w:ascii="Arial" w:hAnsi="Arial" w:cs="Arial"/>
          <w:b w:val="0"/>
          <w:sz w:val="22"/>
          <w:szCs w:val="22"/>
        </w:rPr>
        <w:t>/GOB.REG-HVCA/</w:t>
      </w:r>
      <w:proofErr w:type="spellStart"/>
      <w:r w:rsidRPr="001E00D6">
        <w:rPr>
          <w:rFonts w:ascii="Arial" w:hAnsi="Arial" w:cs="Arial"/>
          <w:b w:val="0"/>
          <w:sz w:val="22"/>
          <w:szCs w:val="22"/>
        </w:rPr>
        <w:t>GRRNyGA-SG</w:t>
      </w:r>
      <w:r>
        <w:rPr>
          <w:rFonts w:ascii="Arial" w:hAnsi="Arial" w:cs="Arial"/>
          <w:b w:val="0"/>
          <w:sz w:val="22"/>
          <w:szCs w:val="22"/>
        </w:rPr>
        <w:t>RNyAP</w:t>
      </w:r>
      <w:proofErr w:type="spellEnd"/>
    </w:p>
    <w:p w14:paraId="5DEC544A" w14:textId="77777777" w:rsidR="004074A0" w:rsidRPr="001E00D6" w:rsidRDefault="004074A0" w:rsidP="004074A0">
      <w:pPr>
        <w:numPr>
          <w:ilvl w:val="12"/>
          <w:numId w:val="0"/>
        </w:numPr>
        <w:rPr>
          <w:rFonts w:ascii="Arial" w:hAnsi="Arial" w:cs="Arial"/>
          <w:sz w:val="22"/>
          <w:szCs w:val="22"/>
        </w:rPr>
      </w:pPr>
      <w:r w:rsidRPr="001E00D6">
        <w:rPr>
          <w:rFonts w:ascii="Arial" w:hAnsi="Arial" w:cs="Arial"/>
          <w:sz w:val="22"/>
          <w:szCs w:val="22"/>
        </w:rPr>
        <w:t xml:space="preserve">                            </w:t>
      </w:r>
    </w:p>
    <w:p w14:paraId="4E6A7B3D" w14:textId="4073D400" w:rsidR="004074A0" w:rsidRPr="001E00D6" w:rsidRDefault="004074A0" w:rsidP="004074A0">
      <w:pPr>
        <w:numPr>
          <w:ilvl w:val="12"/>
          <w:numId w:val="0"/>
        </w:numPr>
        <w:ind w:left="-142" w:firstLine="142"/>
        <w:rPr>
          <w:rFonts w:ascii="Arial" w:hAnsi="Arial" w:cs="Arial"/>
          <w:sz w:val="22"/>
          <w:szCs w:val="22"/>
        </w:rPr>
      </w:pPr>
      <w:r w:rsidRPr="001E00D6">
        <w:rPr>
          <w:rFonts w:ascii="Arial" w:hAnsi="Arial" w:cs="Arial"/>
          <w:b/>
          <w:sz w:val="22"/>
          <w:szCs w:val="22"/>
        </w:rPr>
        <w:t xml:space="preserve">FECHA </w:t>
      </w:r>
      <w:proofErr w:type="gramStart"/>
      <w:r w:rsidRPr="001E00D6">
        <w:rPr>
          <w:rFonts w:ascii="Arial" w:hAnsi="Arial" w:cs="Arial"/>
          <w:b/>
          <w:sz w:val="22"/>
          <w:szCs w:val="22"/>
        </w:rPr>
        <w:t xml:space="preserve">  :</w:t>
      </w:r>
      <w:proofErr w:type="gramEnd"/>
      <w:r w:rsidRPr="001E00D6">
        <w:rPr>
          <w:rFonts w:ascii="Arial" w:hAnsi="Arial" w:cs="Arial"/>
          <w:sz w:val="22"/>
          <w:szCs w:val="22"/>
        </w:rPr>
        <w:t xml:space="preserve">  Huancavelica, </w:t>
      </w:r>
      <w:r w:rsidR="005203B0">
        <w:rPr>
          <w:rFonts w:ascii="Arial" w:hAnsi="Arial" w:cs="Arial"/>
          <w:sz w:val="22"/>
          <w:szCs w:val="22"/>
        </w:rPr>
        <w:t>2</w:t>
      </w:r>
      <w:r w:rsidRPr="001E00D6">
        <w:rPr>
          <w:rFonts w:ascii="Arial" w:hAnsi="Arial" w:cs="Arial"/>
          <w:sz w:val="22"/>
          <w:szCs w:val="22"/>
        </w:rPr>
        <w:t xml:space="preserve">7  de </w:t>
      </w:r>
      <w:r>
        <w:rPr>
          <w:rFonts w:ascii="Arial" w:hAnsi="Arial" w:cs="Arial"/>
          <w:sz w:val="22"/>
          <w:szCs w:val="22"/>
        </w:rPr>
        <w:t>Marzo</w:t>
      </w:r>
      <w:r w:rsidRPr="001E00D6">
        <w:rPr>
          <w:rFonts w:ascii="Arial" w:hAnsi="Arial" w:cs="Arial"/>
          <w:sz w:val="22"/>
          <w:szCs w:val="22"/>
        </w:rPr>
        <w:t xml:space="preserve">  del  20</w:t>
      </w:r>
      <w:r>
        <w:rPr>
          <w:rFonts w:ascii="Arial" w:hAnsi="Arial" w:cs="Arial"/>
          <w:sz w:val="22"/>
          <w:szCs w:val="22"/>
        </w:rPr>
        <w:t>23</w:t>
      </w:r>
    </w:p>
    <w:p w14:paraId="6606C3A0" w14:textId="77777777" w:rsidR="004074A0" w:rsidRPr="001E00D6" w:rsidRDefault="004074A0" w:rsidP="004074A0">
      <w:pPr>
        <w:numPr>
          <w:ilvl w:val="12"/>
          <w:numId w:val="0"/>
        </w:numPr>
        <w:spacing w:after="240"/>
        <w:jc w:val="both"/>
        <w:rPr>
          <w:rFonts w:ascii="Arial" w:hAnsi="Arial" w:cs="Arial"/>
          <w:sz w:val="22"/>
          <w:szCs w:val="22"/>
          <w:lang w:val="es-ES"/>
        </w:rPr>
      </w:pPr>
      <w:r w:rsidRPr="001E00D6">
        <w:rPr>
          <w:rFonts w:ascii="Arial" w:hAnsi="Arial" w:cs="Arial"/>
          <w:noProof/>
          <w:sz w:val="22"/>
          <w:szCs w:val="22"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BF0C1D7" wp14:editId="5E494738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5486400" cy="0"/>
                <wp:effectExtent l="13335" t="8255" r="5715" b="10795"/>
                <wp:wrapNone/>
                <wp:docPr id="1" name="Conector rec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C36FA3" id="Conector recto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9pt" to="6in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" o:allowincell="f"/>
            </w:pict>
          </mc:Fallback>
        </mc:AlternateContent>
      </w:r>
      <w:r w:rsidRPr="001E00D6">
        <w:rPr>
          <w:rFonts w:ascii="Arial" w:hAnsi="Arial" w:cs="Arial"/>
          <w:sz w:val="22"/>
          <w:szCs w:val="22"/>
          <w:lang w:val="es-ES"/>
        </w:rPr>
        <w:t xml:space="preserve">                  </w:t>
      </w:r>
    </w:p>
    <w:p w14:paraId="2C8BC39E" w14:textId="4B375ABE" w:rsidR="004074A0" w:rsidRDefault="004074A0" w:rsidP="004074A0">
      <w:pPr>
        <w:numPr>
          <w:ilvl w:val="12"/>
          <w:numId w:val="0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1E00D6">
        <w:rPr>
          <w:rFonts w:ascii="Arial" w:hAnsi="Arial" w:cs="Arial"/>
          <w:sz w:val="22"/>
          <w:szCs w:val="22"/>
          <w:lang w:val="es-ES"/>
        </w:rPr>
        <w:t xml:space="preserve">                   </w:t>
      </w:r>
      <w:r w:rsidRPr="001E00D6">
        <w:rPr>
          <w:rFonts w:ascii="Arial" w:hAnsi="Arial" w:cs="Arial"/>
          <w:sz w:val="22"/>
          <w:szCs w:val="22"/>
        </w:rPr>
        <w:t xml:space="preserve">Mediante el presente me dirijo  a usted, </w:t>
      </w:r>
      <w:r>
        <w:rPr>
          <w:rFonts w:ascii="Arial" w:hAnsi="Arial" w:cs="Arial"/>
          <w:sz w:val="22"/>
          <w:szCs w:val="22"/>
        </w:rPr>
        <w:t xml:space="preserve"> para saludarlo cordialmente e</w:t>
      </w:r>
      <w:r w:rsidRPr="001E00D6">
        <w:rPr>
          <w:rFonts w:ascii="Arial" w:hAnsi="Arial" w:cs="Arial"/>
          <w:sz w:val="22"/>
          <w:szCs w:val="22"/>
        </w:rPr>
        <w:t xml:space="preserve"> informarle sobre el estado situacional de las actividades</w:t>
      </w:r>
      <w:r>
        <w:rPr>
          <w:rFonts w:ascii="Arial" w:hAnsi="Arial" w:cs="Arial"/>
          <w:sz w:val="22"/>
          <w:szCs w:val="22"/>
        </w:rPr>
        <w:t xml:space="preserve"> que viene </w:t>
      </w:r>
      <w:r w:rsidRPr="001E00D6">
        <w:rPr>
          <w:rFonts w:ascii="Arial" w:hAnsi="Arial" w:cs="Arial"/>
          <w:sz w:val="22"/>
          <w:szCs w:val="22"/>
        </w:rPr>
        <w:t>desarrolla</w:t>
      </w:r>
      <w:r>
        <w:rPr>
          <w:rFonts w:ascii="Arial" w:hAnsi="Arial" w:cs="Arial"/>
          <w:sz w:val="22"/>
          <w:szCs w:val="22"/>
        </w:rPr>
        <w:t xml:space="preserve">ndo </w:t>
      </w:r>
      <w:r w:rsidRPr="001E00D6">
        <w:rPr>
          <w:rFonts w:ascii="Arial" w:hAnsi="Arial" w:cs="Arial"/>
          <w:sz w:val="22"/>
          <w:szCs w:val="22"/>
        </w:rPr>
        <w:t>la suscrita durante el ejercicio fiscal 20</w:t>
      </w:r>
      <w:r>
        <w:rPr>
          <w:rFonts w:ascii="Arial" w:hAnsi="Arial" w:cs="Arial"/>
          <w:sz w:val="22"/>
          <w:szCs w:val="22"/>
        </w:rPr>
        <w:t xml:space="preserve">23 en función al POI-2023 de la </w:t>
      </w:r>
      <w:proofErr w:type="spellStart"/>
      <w:r>
        <w:rPr>
          <w:rFonts w:ascii="Arial" w:hAnsi="Arial" w:cs="Arial"/>
          <w:sz w:val="22"/>
          <w:szCs w:val="22"/>
        </w:rPr>
        <w:t>SGRNyAP</w:t>
      </w:r>
      <w:proofErr w:type="spellEnd"/>
      <w:r>
        <w:rPr>
          <w:rFonts w:ascii="Arial" w:hAnsi="Arial" w:cs="Arial"/>
          <w:sz w:val="22"/>
          <w:szCs w:val="22"/>
        </w:rPr>
        <w:t>; en atención al documento de la referencia.</w:t>
      </w:r>
      <w:r w:rsidRPr="001E00D6">
        <w:rPr>
          <w:rFonts w:ascii="Arial" w:hAnsi="Arial" w:cs="Arial"/>
          <w:sz w:val="22"/>
          <w:szCs w:val="22"/>
        </w:rPr>
        <w:t xml:space="preserve"> </w:t>
      </w:r>
    </w:p>
    <w:p w14:paraId="08DC4CDC" w14:textId="094663F8" w:rsidR="004074A0" w:rsidRDefault="004074A0" w:rsidP="004074A0">
      <w:pPr>
        <w:numPr>
          <w:ilvl w:val="12"/>
          <w:numId w:val="0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1E00D6">
        <w:rPr>
          <w:rFonts w:ascii="Arial" w:hAnsi="Arial" w:cs="Arial"/>
          <w:sz w:val="22"/>
          <w:szCs w:val="22"/>
        </w:rPr>
        <w:t xml:space="preserve">emito adjunto </w:t>
      </w:r>
      <w:r w:rsidR="00FD37E6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uadro</w:t>
      </w:r>
      <w:r w:rsidR="00FD37E6">
        <w:rPr>
          <w:rFonts w:ascii="Arial" w:hAnsi="Arial" w:cs="Arial"/>
          <w:sz w:val="22"/>
          <w:szCs w:val="22"/>
        </w:rPr>
        <w:t xml:space="preserve"> del</w:t>
      </w:r>
      <w:r>
        <w:rPr>
          <w:rFonts w:ascii="Arial" w:hAnsi="Arial" w:cs="Arial"/>
          <w:sz w:val="22"/>
          <w:szCs w:val="22"/>
        </w:rPr>
        <w:t xml:space="preserve"> </w:t>
      </w:r>
      <w:r w:rsidR="00FD37E6">
        <w:rPr>
          <w:rFonts w:ascii="Arial" w:hAnsi="Arial" w:cs="Arial"/>
          <w:sz w:val="22"/>
          <w:szCs w:val="22"/>
        </w:rPr>
        <w:t>Estado Situacional de A</w:t>
      </w:r>
      <w:r w:rsidR="00FD37E6" w:rsidRPr="006A4C94">
        <w:rPr>
          <w:rFonts w:ascii="Arial" w:hAnsi="Arial" w:cs="Arial"/>
          <w:sz w:val="22"/>
          <w:szCs w:val="22"/>
        </w:rPr>
        <w:t>ctividades desarrolladas del POI-20</w:t>
      </w:r>
      <w:r w:rsidR="00FD37E6">
        <w:rPr>
          <w:rFonts w:ascii="Arial" w:hAnsi="Arial" w:cs="Arial"/>
          <w:sz w:val="22"/>
          <w:szCs w:val="22"/>
        </w:rPr>
        <w:t>23</w:t>
      </w:r>
      <w:r w:rsidR="00FD37E6" w:rsidRPr="006A4C94">
        <w:rPr>
          <w:rFonts w:ascii="Arial" w:hAnsi="Arial" w:cs="Arial"/>
          <w:sz w:val="22"/>
          <w:szCs w:val="22"/>
        </w:rPr>
        <w:t xml:space="preserve"> de la </w:t>
      </w:r>
      <w:proofErr w:type="spellStart"/>
      <w:r w:rsidR="00FD37E6" w:rsidRPr="006A4C94">
        <w:rPr>
          <w:rFonts w:ascii="Arial" w:hAnsi="Arial" w:cs="Arial"/>
          <w:sz w:val="22"/>
          <w:szCs w:val="22"/>
        </w:rPr>
        <w:t>SG</w:t>
      </w:r>
      <w:r w:rsidR="00FD37E6">
        <w:rPr>
          <w:rFonts w:ascii="Arial" w:hAnsi="Arial" w:cs="Arial"/>
          <w:sz w:val="22"/>
          <w:szCs w:val="22"/>
        </w:rPr>
        <w:t>RNyAP</w:t>
      </w:r>
      <w:proofErr w:type="spellEnd"/>
      <w:r w:rsidR="00FD37E6">
        <w:rPr>
          <w:rFonts w:ascii="Arial" w:hAnsi="Arial" w:cs="Arial"/>
          <w:sz w:val="22"/>
          <w:szCs w:val="22"/>
        </w:rPr>
        <w:t>.</w:t>
      </w:r>
    </w:p>
    <w:p w14:paraId="37390BC0" w14:textId="066BB840" w:rsidR="004074A0" w:rsidRPr="00FD37E6" w:rsidRDefault="004074A0" w:rsidP="00FD37E6">
      <w:pPr>
        <w:pStyle w:val="Prrafodelista"/>
        <w:spacing w:after="240"/>
        <w:ind w:left="1134"/>
        <w:jc w:val="both"/>
        <w:rPr>
          <w:rFonts w:ascii="Arial" w:hAnsi="Arial" w:cs="Arial"/>
          <w:sz w:val="22"/>
          <w:szCs w:val="22"/>
        </w:rPr>
      </w:pPr>
    </w:p>
    <w:p w14:paraId="22849BE5" w14:textId="77777777" w:rsidR="004074A0" w:rsidRPr="001E00D6" w:rsidRDefault="004074A0" w:rsidP="004074A0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</w:t>
      </w:r>
      <w:r w:rsidRPr="001E00D6">
        <w:rPr>
          <w:rFonts w:ascii="Arial" w:hAnsi="Arial" w:cs="Arial"/>
          <w:sz w:val="22"/>
          <w:szCs w:val="22"/>
        </w:rPr>
        <w:t>Es cuanto informo a su despacho Señor Sub-Gerente para su conocimiento y fines que considere pertinente.</w:t>
      </w:r>
    </w:p>
    <w:p w14:paraId="545D5D2F" w14:textId="45D42430" w:rsidR="004074A0" w:rsidRDefault="004074A0" w:rsidP="004074A0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sz w:val="22"/>
          <w:szCs w:val="22"/>
        </w:rPr>
      </w:pPr>
      <w:r w:rsidRPr="001E00D6">
        <w:rPr>
          <w:rFonts w:ascii="Arial" w:hAnsi="Arial" w:cs="Arial"/>
          <w:color w:val="000000"/>
          <w:sz w:val="22"/>
          <w:szCs w:val="22"/>
        </w:rPr>
        <w:t>Atentamente,</w:t>
      </w:r>
    </w:p>
    <w:p w14:paraId="767D2771" w14:textId="3A5F0A5E" w:rsidR="007C5916" w:rsidRDefault="007C5916" w:rsidP="004074A0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sz w:val="22"/>
          <w:szCs w:val="22"/>
        </w:rPr>
      </w:pPr>
    </w:p>
    <w:p w14:paraId="6B1D9CC6" w14:textId="6A1455F5" w:rsidR="007C5916" w:rsidRDefault="007C5916" w:rsidP="004074A0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sz w:val="22"/>
          <w:szCs w:val="22"/>
        </w:rPr>
      </w:pPr>
    </w:p>
    <w:p w14:paraId="293285ED" w14:textId="77777777" w:rsidR="007C5916" w:rsidRDefault="007C5916" w:rsidP="004074A0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sz w:val="22"/>
          <w:szCs w:val="22"/>
        </w:rPr>
      </w:pPr>
    </w:p>
    <w:p w14:paraId="7892263B" w14:textId="6D88293E" w:rsidR="000163CC" w:rsidRDefault="000163CC" w:rsidP="000163CC">
      <w:pPr>
        <w:rPr>
          <w:rFonts w:ascii="Arial Narrow" w:eastAsia="Arial Narrow" w:hAnsi="Arial Narrow" w:cs="Arial Narrow"/>
          <w:sz w:val="20"/>
        </w:rPr>
      </w:pPr>
      <w:r>
        <w:rPr>
          <w:rFonts w:ascii="Arial Narrow" w:eastAsia="Arial Narrow" w:hAnsi="Arial Narrow" w:cs="Arial Narrow"/>
          <w:sz w:val="20"/>
        </w:rPr>
        <w:t>Nuevo Reg. Doc.: 0</w:t>
      </w:r>
    </w:p>
    <w:p w14:paraId="7452F2E3" w14:textId="20D927AF" w:rsidR="000163CC" w:rsidRDefault="000163CC" w:rsidP="000163CC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sz w:val="20"/>
        </w:rPr>
        <w:t xml:space="preserve">Nuevo Reg. </w:t>
      </w:r>
      <w:proofErr w:type="spellStart"/>
      <w:r>
        <w:rPr>
          <w:rFonts w:ascii="Arial Narrow" w:eastAsia="Arial Narrow" w:hAnsi="Arial Narrow" w:cs="Arial Narrow"/>
          <w:sz w:val="20"/>
        </w:rPr>
        <w:t>Exp</w:t>
      </w:r>
      <w:proofErr w:type="spellEnd"/>
      <w:r>
        <w:rPr>
          <w:rFonts w:ascii="Arial Narrow" w:eastAsia="Arial Narrow" w:hAnsi="Arial Narrow" w:cs="Arial Narrow"/>
          <w:sz w:val="20"/>
        </w:rPr>
        <w:t>.: 01</w:t>
      </w:r>
      <w:r w:rsidR="007C5916">
        <w:rPr>
          <w:rFonts w:ascii="Arial Narrow" w:eastAsia="Arial Narrow" w:hAnsi="Arial Narrow" w:cs="Arial Narrow"/>
          <w:sz w:val="20"/>
        </w:rPr>
        <w:t>924840</w:t>
      </w:r>
    </w:p>
    <w:p w14:paraId="1CCCA85F" w14:textId="77777777" w:rsidR="004074A0" w:rsidRDefault="004074A0" w:rsidP="004074A0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sz w:val="22"/>
          <w:szCs w:val="22"/>
        </w:rPr>
      </w:pPr>
    </w:p>
    <w:p w14:paraId="7264053F" w14:textId="304A680C" w:rsidR="004074A0" w:rsidRDefault="004074A0" w:rsidP="004074A0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sz w:val="22"/>
          <w:szCs w:val="22"/>
        </w:rPr>
      </w:pPr>
    </w:p>
    <w:p w14:paraId="318652A0" w14:textId="091C9BCB" w:rsidR="007C5916" w:rsidRDefault="007C5916" w:rsidP="004074A0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sz w:val="22"/>
          <w:szCs w:val="22"/>
        </w:rPr>
      </w:pPr>
    </w:p>
    <w:p w14:paraId="29918228" w14:textId="4E3AEFFA" w:rsidR="007C5916" w:rsidRDefault="007C5916" w:rsidP="004074A0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sz w:val="22"/>
          <w:szCs w:val="22"/>
        </w:rPr>
      </w:pPr>
    </w:p>
    <w:p w14:paraId="4615338B" w14:textId="366740A6" w:rsidR="007C5916" w:rsidRDefault="007C5916" w:rsidP="004074A0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sz w:val="22"/>
          <w:szCs w:val="22"/>
        </w:rPr>
      </w:pPr>
    </w:p>
    <w:p w14:paraId="32280263" w14:textId="43F060E3" w:rsidR="007C5916" w:rsidRDefault="007C5916" w:rsidP="004074A0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sz w:val="22"/>
          <w:szCs w:val="22"/>
        </w:rPr>
      </w:pPr>
    </w:p>
    <w:p w14:paraId="77C1C4E5" w14:textId="5FAB7CA0" w:rsidR="007C5916" w:rsidRDefault="007C5916" w:rsidP="004074A0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sz w:val="22"/>
          <w:szCs w:val="22"/>
        </w:rPr>
      </w:pPr>
    </w:p>
    <w:p w14:paraId="603E3484" w14:textId="77777777" w:rsidR="007C5916" w:rsidRDefault="007C5916" w:rsidP="004074A0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sz w:val="22"/>
          <w:szCs w:val="22"/>
        </w:rPr>
        <w:sectPr w:rsidR="007C5916" w:rsidSect="007C5916">
          <w:pgSz w:w="11906" w:h="16838"/>
          <w:pgMar w:top="1418" w:right="1701" w:bottom="1418" w:left="1701" w:header="709" w:footer="709" w:gutter="0"/>
          <w:cols w:space="708"/>
          <w:docGrid w:linePitch="360"/>
        </w:sectPr>
      </w:pPr>
    </w:p>
    <w:p w14:paraId="7653F874" w14:textId="7518EA70" w:rsidR="004074A0" w:rsidRPr="00854BAD" w:rsidRDefault="004074A0" w:rsidP="004074A0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854BAD">
        <w:rPr>
          <w:rFonts w:ascii="Arial" w:hAnsi="Arial" w:cs="Arial"/>
          <w:sz w:val="22"/>
          <w:szCs w:val="22"/>
        </w:rPr>
        <w:lastRenderedPageBreak/>
        <w:t>ESTADO SITUACIONAL DE ACTIVIDADES DESARROLLADAS DEL POI-20</w:t>
      </w:r>
      <w:r w:rsidR="006D5269">
        <w:rPr>
          <w:rFonts w:ascii="Arial" w:hAnsi="Arial" w:cs="Arial"/>
          <w:sz w:val="22"/>
          <w:szCs w:val="22"/>
        </w:rPr>
        <w:t>23</w:t>
      </w:r>
      <w:r w:rsidRPr="00854BAD">
        <w:rPr>
          <w:rFonts w:ascii="Arial" w:hAnsi="Arial" w:cs="Arial"/>
          <w:sz w:val="22"/>
          <w:szCs w:val="22"/>
        </w:rPr>
        <w:t xml:space="preserve"> DE LA SUB GERENCIA DE </w:t>
      </w:r>
      <w:r w:rsidR="006D5269">
        <w:rPr>
          <w:rFonts w:ascii="Arial" w:hAnsi="Arial" w:cs="Arial"/>
          <w:sz w:val="22"/>
          <w:szCs w:val="22"/>
        </w:rPr>
        <w:t>RECURSOS NATURALES Y AREAS PROTEGIDAS</w:t>
      </w:r>
    </w:p>
    <w:p w14:paraId="0E6F612C" w14:textId="77777777" w:rsidR="004074A0" w:rsidRPr="00AC18C0" w:rsidRDefault="004074A0" w:rsidP="004074A0">
      <w:pPr>
        <w:pStyle w:val="Ttulo"/>
        <w:spacing w:after="0"/>
        <w:jc w:val="left"/>
        <w:rPr>
          <w:rFonts w:ascii="Arial" w:hAnsi="Arial" w:cs="Arial"/>
          <w:b w:val="0"/>
          <w:color w:val="000000"/>
          <w:sz w:val="18"/>
          <w:szCs w:val="18"/>
          <w:u w:val="none"/>
        </w:rPr>
      </w:pPr>
      <w:r w:rsidRPr="00AC18C0">
        <w:rPr>
          <w:rFonts w:ascii="Arial" w:hAnsi="Arial" w:cs="Arial"/>
          <w:b w:val="0"/>
          <w:color w:val="000000"/>
          <w:sz w:val="18"/>
          <w:szCs w:val="18"/>
          <w:u w:val="none"/>
        </w:rPr>
        <w:t>Responsable: Ninfa</w:t>
      </w:r>
      <w:r>
        <w:rPr>
          <w:rFonts w:ascii="Arial" w:hAnsi="Arial" w:cs="Arial"/>
          <w:b w:val="0"/>
          <w:color w:val="000000"/>
          <w:sz w:val="18"/>
          <w:szCs w:val="18"/>
          <w:u w:val="none"/>
        </w:rPr>
        <w:t xml:space="preserve"> A.</w:t>
      </w:r>
      <w:r w:rsidRPr="00AC18C0">
        <w:rPr>
          <w:rFonts w:ascii="Arial" w:hAnsi="Arial" w:cs="Arial"/>
          <w:b w:val="0"/>
          <w:color w:val="000000"/>
          <w:sz w:val="18"/>
          <w:szCs w:val="18"/>
          <w:u w:val="none"/>
        </w:rPr>
        <w:t xml:space="preserve"> Guerreros Rojas</w:t>
      </w:r>
    </w:p>
    <w:tbl>
      <w:tblPr>
        <w:tblStyle w:val="Tablaconcuadrcula"/>
        <w:tblW w:w="1434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6"/>
        <w:gridCol w:w="1618"/>
        <w:gridCol w:w="992"/>
        <w:gridCol w:w="851"/>
        <w:gridCol w:w="1010"/>
        <w:gridCol w:w="124"/>
        <w:gridCol w:w="112"/>
        <w:gridCol w:w="880"/>
        <w:gridCol w:w="434"/>
        <w:gridCol w:w="5661"/>
        <w:gridCol w:w="2268"/>
      </w:tblGrid>
      <w:tr w:rsidR="00262658" w14:paraId="2A58289E" w14:textId="121E2398" w:rsidTr="006452DE">
        <w:trPr>
          <w:trHeight w:val="611"/>
        </w:trPr>
        <w:tc>
          <w:tcPr>
            <w:tcW w:w="396" w:type="dxa"/>
            <w:vMerge w:val="restart"/>
          </w:tcPr>
          <w:p w14:paraId="61EF7F2B" w14:textId="77777777" w:rsidR="00FB54B6" w:rsidRPr="002A4CD3" w:rsidRDefault="00FB54B6" w:rsidP="00C95910">
            <w:pPr>
              <w:pStyle w:val="Ttulo"/>
              <w:rPr>
                <w:rFonts w:ascii="Arial" w:hAnsi="Arial" w:cs="Arial"/>
                <w:color w:val="000000"/>
                <w:sz w:val="16"/>
                <w:szCs w:val="16"/>
                <w:u w:val="none"/>
              </w:rPr>
            </w:pPr>
            <w:proofErr w:type="spellStart"/>
            <w:r w:rsidRPr="002A4CD3">
              <w:rPr>
                <w:rFonts w:ascii="Arial" w:hAnsi="Arial" w:cs="Arial"/>
                <w:color w:val="000000"/>
                <w:sz w:val="16"/>
                <w:szCs w:val="16"/>
                <w:u w:val="none"/>
              </w:rPr>
              <w:t>N°</w:t>
            </w:r>
            <w:proofErr w:type="spellEnd"/>
          </w:p>
        </w:tc>
        <w:tc>
          <w:tcPr>
            <w:tcW w:w="1618" w:type="dxa"/>
            <w:vMerge w:val="restart"/>
          </w:tcPr>
          <w:p w14:paraId="3BEE7893" w14:textId="737E02E9" w:rsidR="00FB54B6" w:rsidRPr="002A4CD3" w:rsidRDefault="00FB54B6" w:rsidP="00C95910">
            <w:pPr>
              <w:pStyle w:val="Ttulo"/>
              <w:rPr>
                <w:rFonts w:ascii="Arial" w:hAnsi="Arial" w:cs="Arial"/>
                <w:color w:val="000000"/>
                <w:sz w:val="16"/>
                <w:szCs w:val="16"/>
                <w:u w:val="none"/>
              </w:rPr>
            </w:pPr>
            <w:r w:rsidRPr="002A4CD3">
              <w:rPr>
                <w:rFonts w:ascii="Arial" w:hAnsi="Arial" w:cs="Arial"/>
                <w:color w:val="000000"/>
                <w:sz w:val="16"/>
                <w:szCs w:val="16"/>
                <w:u w:val="none"/>
              </w:rPr>
              <w:t>AC</w:t>
            </w:r>
            <w:r w:rsidR="005203B0">
              <w:rPr>
                <w:rFonts w:ascii="Arial" w:hAnsi="Arial" w:cs="Arial"/>
                <w:color w:val="000000"/>
                <w:sz w:val="16"/>
                <w:szCs w:val="16"/>
                <w:u w:val="none"/>
              </w:rPr>
              <w:t>TIVIDADES</w:t>
            </w:r>
          </w:p>
        </w:tc>
        <w:tc>
          <w:tcPr>
            <w:tcW w:w="1843" w:type="dxa"/>
            <w:gridSpan w:val="2"/>
          </w:tcPr>
          <w:p w14:paraId="46948514" w14:textId="59133746" w:rsidR="00FB54B6" w:rsidRPr="002A4CD3" w:rsidRDefault="00FB54B6" w:rsidP="00C95910">
            <w:pPr>
              <w:pStyle w:val="Ttulo"/>
              <w:rPr>
                <w:rFonts w:ascii="Arial" w:hAnsi="Arial" w:cs="Arial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u w:val="none"/>
              </w:rPr>
              <w:t>META PROGRAMADA 20</w:t>
            </w:r>
            <w:r w:rsidR="00345D9A">
              <w:rPr>
                <w:rFonts w:ascii="Arial" w:hAnsi="Arial" w:cs="Arial"/>
                <w:color w:val="000000"/>
                <w:sz w:val="16"/>
                <w:szCs w:val="16"/>
                <w:u w:val="none"/>
              </w:rPr>
              <w:t>23</w:t>
            </w:r>
          </w:p>
        </w:tc>
        <w:tc>
          <w:tcPr>
            <w:tcW w:w="1134" w:type="dxa"/>
            <w:gridSpan w:val="2"/>
          </w:tcPr>
          <w:p w14:paraId="4AC23CC3" w14:textId="649724C7" w:rsidR="00FB54B6" w:rsidRPr="002A4CD3" w:rsidRDefault="00FB54B6" w:rsidP="00C95910">
            <w:pPr>
              <w:pStyle w:val="Ttulo"/>
              <w:rPr>
                <w:rFonts w:ascii="Arial" w:hAnsi="Arial" w:cs="Arial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u w:val="none"/>
              </w:rPr>
              <w:t>META PROGRAM</w:t>
            </w:r>
            <w:r w:rsidR="00345D9A">
              <w:rPr>
                <w:rFonts w:ascii="Arial" w:hAnsi="Arial" w:cs="Arial"/>
                <w:color w:val="000000"/>
                <w:sz w:val="16"/>
                <w:szCs w:val="16"/>
                <w:u w:val="none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  <w:u w:val="none"/>
              </w:rPr>
              <w:t xml:space="preserve"> AL </w:t>
            </w:r>
            <w:r w:rsidRPr="002A4CD3">
              <w:rPr>
                <w:rFonts w:ascii="Arial" w:hAnsi="Arial" w:cs="Arial"/>
                <w:color w:val="000000"/>
                <w:sz w:val="16"/>
                <w:szCs w:val="16"/>
                <w:u w:val="none"/>
              </w:rPr>
              <w:t>I TRIM.</w:t>
            </w:r>
          </w:p>
        </w:tc>
        <w:tc>
          <w:tcPr>
            <w:tcW w:w="1426" w:type="dxa"/>
            <w:gridSpan w:val="3"/>
          </w:tcPr>
          <w:p w14:paraId="49E7ACD2" w14:textId="48640EEA" w:rsidR="00FB54B6" w:rsidRPr="00345D9A" w:rsidRDefault="00FB54B6" w:rsidP="00C95910">
            <w:pPr>
              <w:pStyle w:val="Ttulo"/>
              <w:rPr>
                <w:rFonts w:ascii="Arial" w:hAnsi="Arial" w:cs="Arial"/>
                <w:color w:val="000000"/>
                <w:sz w:val="16"/>
                <w:szCs w:val="16"/>
                <w:u w:val="none"/>
              </w:rPr>
            </w:pPr>
            <w:r w:rsidRPr="00345D9A">
              <w:rPr>
                <w:rFonts w:ascii="Arial" w:hAnsi="Arial" w:cs="Arial"/>
                <w:color w:val="000000"/>
                <w:sz w:val="16"/>
                <w:szCs w:val="16"/>
                <w:u w:val="none"/>
              </w:rPr>
              <w:t xml:space="preserve">EJECUCIÓN AL 27 DE 2023 </w:t>
            </w:r>
          </w:p>
        </w:tc>
        <w:tc>
          <w:tcPr>
            <w:tcW w:w="5661" w:type="dxa"/>
            <w:vMerge w:val="restart"/>
          </w:tcPr>
          <w:p w14:paraId="18A1DF48" w14:textId="51266B1A" w:rsidR="00FB54B6" w:rsidRDefault="00FB54B6" w:rsidP="00C95910">
            <w:pPr>
              <w:pStyle w:val="Ttulo"/>
              <w:rPr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  <w:p w14:paraId="14FF89DA" w14:textId="77777777" w:rsidR="00FB54B6" w:rsidRPr="002A4CD3" w:rsidRDefault="00FB54B6" w:rsidP="00C95910">
            <w:pPr>
              <w:pStyle w:val="Ttulo"/>
              <w:rPr>
                <w:rFonts w:ascii="Arial" w:hAnsi="Arial" w:cs="Arial"/>
                <w:color w:val="000000"/>
                <w:sz w:val="16"/>
                <w:szCs w:val="16"/>
                <w:u w:val="none"/>
              </w:rPr>
            </w:pPr>
            <w:r w:rsidRPr="002A4CD3">
              <w:rPr>
                <w:rFonts w:ascii="Arial" w:hAnsi="Arial" w:cs="Arial"/>
                <w:color w:val="000000"/>
                <w:sz w:val="16"/>
                <w:szCs w:val="16"/>
                <w:u w:val="none"/>
              </w:rPr>
              <w:t>DESCRIPCIÓN DE</w:t>
            </w:r>
            <w:r>
              <w:rPr>
                <w:rFonts w:ascii="Arial" w:hAnsi="Arial" w:cs="Arial"/>
                <w:color w:val="000000"/>
                <w:sz w:val="16"/>
                <w:szCs w:val="16"/>
                <w:u w:val="none"/>
              </w:rPr>
              <w:t>L DESARROLLO DE LAS</w:t>
            </w:r>
            <w:r w:rsidRPr="002A4CD3">
              <w:rPr>
                <w:rFonts w:ascii="Arial" w:hAnsi="Arial" w:cs="Arial"/>
                <w:color w:val="000000"/>
                <w:sz w:val="16"/>
                <w:szCs w:val="16"/>
                <w:u w:val="none"/>
              </w:rPr>
              <w:t xml:space="preserve"> ACTIVIDAD</w:t>
            </w:r>
            <w:r>
              <w:rPr>
                <w:rFonts w:ascii="Arial" w:hAnsi="Arial" w:cs="Arial"/>
                <w:color w:val="000000"/>
                <w:sz w:val="16"/>
                <w:szCs w:val="16"/>
                <w:u w:val="none"/>
              </w:rPr>
              <w:t>ES</w:t>
            </w:r>
          </w:p>
        </w:tc>
        <w:tc>
          <w:tcPr>
            <w:tcW w:w="2268" w:type="dxa"/>
            <w:vMerge w:val="restart"/>
          </w:tcPr>
          <w:p w14:paraId="29482A47" w14:textId="6610CE5C" w:rsidR="00FB54B6" w:rsidRDefault="00FB54B6" w:rsidP="00C95910">
            <w:pPr>
              <w:pStyle w:val="Ttulo"/>
              <w:rPr>
                <w:rFonts w:ascii="Arial" w:hAnsi="Arial" w:cs="Arial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u w:val="none"/>
              </w:rPr>
              <w:t>OBSERVACIONES</w:t>
            </w:r>
          </w:p>
        </w:tc>
      </w:tr>
      <w:tr w:rsidR="00345D9A" w14:paraId="70519240" w14:textId="508AB823" w:rsidTr="006452DE">
        <w:trPr>
          <w:trHeight w:val="86"/>
        </w:trPr>
        <w:tc>
          <w:tcPr>
            <w:tcW w:w="396" w:type="dxa"/>
            <w:vMerge/>
          </w:tcPr>
          <w:p w14:paraId="131B06A0" w14:textId="77777777" w:rsidR="00345D9A" w:rsidRPr="002A4CD3" w:rsidRDefault="00345D9A" w:rsidP="00C95910">
            <w:pPr>
              <w:pStyle w:val="Ttulo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18" w:type="dxa"/>
            <w:vMerge/>
          </w:tcPr>
          <w:p w14:paraId="0ED9D7B5" w14:textId="77777777" w:rsidR="00345D9A" w:rsidRPr="002A4CD3" w:rsidRDefault="00345D9A" w:rsidP="00C95910">
            <w:pPr>
              <w:pStyle w:val="Ttulo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92" w:type="dxa"/>
          </w:tcPr>
          <w:p w14:paraId="5634FB57" w14:textId="77777777" w:rsidR="00345D9A" w:rsidRPr="001E00D6" w:rsidRDefault="00345D9A" w:rsidP="00C95910">
            <w:pPr>
              <w:pStyle w:val="Ttulo"/>
              <w:rPr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1E00D6">
              <w:rPr>
                <w:rFonts w:ascii="Arial" w:hAnsi="Arial" w:cs="Arial"/>
                <w:color w:val="000000"/>
                <w:sz w:val="14"/>
                <w:szCs w:val="14"/>
                <w:u w:val="none"/>
              </w:rPr>
              <w:t>U.M.</w:t>
            </w:r>
          </w:p>
        </w:tc>
        <w:tc>
          <w:tcPr>
            <w:tcW w:w="851" w:type="dxa"/>
          </w:tcPr>
          <w:p w14:paraId="499B2879" w14:textId="658DB521" w:rsidR="00345D9A" w:rsidRPr="001E00D6" w:rsidRDefault="00345D9A" w:rsidP="00345D9A">
            <w:pPr>
              <w:pStyle w:val="Ttulo"/>
              <w:jc w:val="left"/>
              <w:rPr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u w:val="none"/>
              </w:rPr>
              <w:t>Cantidad</w:t>
            </w:r>
          </w:p>
        </w:tc>
        <w:tc>
          <w:tcPr>
            <w:tcW w:w="1134" w:type="dxa"/>
            <w:gridSpan w:val="2"/>
          </w:tcPr>
          <w:p w14:paraId="3F1FCE3D" w14:textId="6520E7B6" w:rsidR="00345D9A" w:rsidRPr="001E00D6" w:rsidRDefault="00345D9A" w:rsidP="00345D9A">
            <w:pPr>
              <w:pStyle w:val="Ttulo"/>
              <w:jc w:val="left"/>
              <w:rPr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u w:val="none"/>
              </w:rPr>
              <w:t>Cantidad</w:t>
            </w:r>
          </w:p>
        </w:tc>
        <w:tc>
          <w:tcPr>
            <w:tcW w:w="992" w:type="dxa"/>
            <w:gridSpan w:val="2"/>
          </w:tcPr>
          <w:p w14:paraId="056503FF" w14:textId="115EE4D9" w:rsidR="00345D9A" w:rsidRPr="002A4CD3" w:rsidRDefault="00345D9A" w:rsidP="00C95910">
            <w:pPr>
              <w:pStyle w:val="Ttulo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Cantidad</w:t>
            </w:r>
          </w:p>
        </w:tc>
        <w:tc>
          <w:tcPr>
            <w:tcW w:w="434" w:type="dxa"/>
          </w:tcPr>
          <w:p w14:paraId="735EF7FA" w14:textId="3EE583A2" w:rsidR="00345D9A" w:rsidRPr="002A4CD3" w:rsidRDefault="00345D9A" w:rsidP="00C95910">
            <w:pPr>
              <w:pStyle w:val="Ttulo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%</w:t>
            </w:r>
          </w:p>
        </w:tc>
        <w:tc>
          <w:tcPr>
            <w:tcW w:w="5661" w:type="dxa"/>
            <w:vMerge/>
          </w:tcPr>
          <w:p w14:paraId="4237C371" w14:textId="57DDCF1A" w:rsidR="00345D9A" w:rsidRPr="002A4CD3" w:rsidRDefault="00345D9A" w:rsidP="00C95910">
            <w:pPr>
              <w:pStyle w:val="Ttulo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68" w:type="dxa"/>
            <w:vMerge/>
          </w:tcPr>
          <w:p w14:paraId="74C70874" w14:textId="77777777" w:rsidR="00345D9A" w:rsidRPr="002A4CD3" w:rsidRDefault="00345D9A" w:rsidP="00C95910">
            <w:pPr>
              <w:pStyle w:val="Ttulo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</w:p>
        </w:tc>
      </w:tr>
      <w:tr w:rsidR="00345D9A" w:rsidRPr="009E6F78" w14:paraId="29544AF1" w14:textId="129C4002" w:rsidTr="006452DE">
        <w:tc>
          <w:tcPr>
            <w:tcW w:w="396" w:type="dxa"/>
          </w:tcPr>
          <w:p w14:paraId="0464970B" w14:textId="77777777" w:rsidR="00345D9A" w:rsidRPr="002A4CD3" w:rsidRDefault="00345D9A" w:rsidP="00C95910">
            <w:pPr>
              <w:pStyle w:val="Ttulo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 w:rsidRPr="002A4CD3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1</w:t>
            </w:r>
          </w:p>
        </w:tc>
        <w:tc>
          <w:tcPr>
            <w:tcW w:w="1618" w:type="dxa"/>
          </w:tcPr>
          <w:p w14:paraId="220322CA" w14:textId="0016B0FB" w:rsidR="00345D9A" w:rsidRPr="002A4CD3" w:rsidRDefault="00345D9A" w:rsidP="00C95910">
            <w:pPr>
              <w:pStyle w:val="Ttulo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 w:rsidRPr="007B61B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SOCIALIZACIÓN DE MAPA REGIONAL DE ECOSISTEMAS DEL DEPARTAMENTO DE HUANCAVELICA Y MAPA REGIONAL DE ÁREAS DEGRADADAS DE ECOSISTEMAS TERRESTRES DEL DEPARTAMENTO DE HUANCAVELICA Y SUS MEMORIAS DESCRIPTIVAS. </w:t>
            </w:r>
          </w:p>
        </w:tc>
        <w:tc>
          <w:tcPr>
            <w:tcW w:w="992" w:type="dxa"/>
          </w:tcPr>
          <w:p w14:paraId="6D5A7626" w14:textId="255454CC" w:rsidR="00345D9A" w:rsidRPr="002A4CD3" w:rsidRDefault="00345D9A" w:rsidP="00C95910">
            <w:pPr>
              <w:pStyle w:val="Ttulo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INFORME</w:t>
            </w:r>
          </w:p>
        </w:tc>
        <w:tc>
          <w:tcPr>
            <w:tcW w:w="851" w:type="dxa"/>
          </w:tcPr>
          <w:p w14:paraId="427376AE" w14:textId="16C27CEC" w:rsidR="00345D9A" w:rsidRPr="002A4CD3" w:rsidRDefault="00345D9A" w:rsidP="00C95910">
            <w:pPr>
              <w:pStyle w:val="Ttulo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7</w:t>
            </w:r>
          </w:p>
        </w:tc>
        <w:tc>
          <w:tcPr>
            <w:tcW w:w="1134" w:type="dxa"/>
            <w:gridSpan w:val="2"/>
          </w:tcPr>
          <w:p w14:paraId="366B2946" w14:textId="474EA83A" w:rsidR="00345D9A" w:rsidRPr="002A4CD3" w:rsidRDefault="00345D9A" w:rsidP="00C95910">
            <w:pPr>
              <w:pStyle w:val="Ttulo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2</w:t>
            </w:r>
          </w:p>
        </w:tc>
        <w:tc>
          <w:tcPr>
            <w:tcW w:w="992" w:type="dxa"/>
            <w:gridSpan w:val="2"/>
          </w:tcPr>
          <w:p w14:paraId="1A3C8B68" w14:textId="0D6A033F" w:rsidR="00345D9A" w:rsidRPr="007B61B0" w:rsidRDefault="00345D9A" w:rsidP="00345D9A">
            <w:pPr>
              <w:pStyle w:val="Ttulo"/>
              <w:ind w:left="176"/>
              <w:jc w:val="both"/>
              <w:rPr>
                <w:rFonts w:ascii="Arial" w:hAnsi="Arial" w:cs="Arial"/>
                <w:b w:val="0"/>
                <w:i/>
                <w:iCs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b w:val="0"/>
                <w:i/>
                <w:iCs/>
                <w:color w:val="000000"/>
                <w:sz w:val="16"/>
                <w:szCs w:val="16"/>
                <w:u w:val="none"/>
              </w:rPr>
              <w:t>2</w:t>
            </w:r>
          </w:p>
        </w:tc>
        <w:tc>
          <w:tcPr>
            <w:tcW w:w="434" w:type="dxa"/>
          </w:tcPr>
          <w:p w14:paraId="729F1D07" w14:textId="77777777" w:rsidR="00345D9A" w:rsidRPr="002A4CD3" w:rsidRDefault="00345D9A" w:rsidP="00C95910">
            <w:pPr>
              <w:pStyle w:val="Ttulo"/>
              <w:numPr>
                <w:ilvl w:val="0"/>
                <w:numId w:val="2"/>
              </w:numPr>
              <w:ind w:left="176" w:hanging="176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661" w:type="dxa"/>
          </w:tcPr>
          <w:p w14:paraId="048BA3B8" w14:textId="5A8CB89A" w:rsidR="00345D9A" w:rsidRDefault="00345D9A" w:rsidP="000962E6">
            <w:pPr>
              <w:pStyle w:val="Ttulo"/>
              <w:numPr>
                <w:ilvl w:val="0"/>
                <w:numId w:val="2"/>
              </w:numPr>
              <w:ind w:left="169" w:hanging="169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La suscrita solicito </w:t>
            </w:r>
            <w:r w:rsidRPr="00E2745D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difusión en el Portal del SIAR-HVCA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de los estudios de Mapa Regional de Ecosistemas y de Áreas Degradadas, de la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Data </w:t>
            </w:r>
            <w:proofErr w:type="spellStart"/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Georeferencial</w:t>
            </w:r>
            <w:proofErr w:type="spellEnd"/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y de la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O.R.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N°489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-GOB.REG-HVCA/CR. Ref.: 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Informe N°02-2023-GOB-REG-HVCA/</w:t>
            </w:r>
            <w:proofErr w:type="spellStart"/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GRRNyGA-SGRNyAP</w:t>
            </w:r>
            <w:proofErr w:type="spellEnd"/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/NAGR,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(20-01-2023), registrado en SISGEDO HVCA, con Reg. Doc.:02525977 y Reg. </w:t>
            </w:r>
            <w:proofErr w:type="spellStart"/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Exp</w:t>
            </w:r>
            <w:proofErr w:type="spellEnd"/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.: 01866130. 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Toda la documentación ha sido facilitada a través del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Link: </w:t>
            </w:r>
            <w:hyperlink r:id="rId5" w:history="1">
              <w:r w:rsidR="000962E6" w:rsidRPr="00A013AB">
                <w:rPr>
                  <w:rStyle w:val="Hipervnculo"/>
                  <w:rFonts w:ascii="Arial" w:hAnsi="Arial" w:cs="Arial"/>
                  <w:b w:val="0"/>
                  <w:sz w:val="16"/>
                  <w:szCs w:val="16"/>
                </w:rPr>
                <w:t>https://drive.google.com/drive/folders/1huG5N3HD9WBX-DmitpTTA8bH1F5mN8Cu?usp=share_link</w:t>
              </w:r>
            </w:hyperlink>
          </w:p>
          <w:p w14:paraId="1830233D" w14:textId="1F6AC1C5" w:rsidR="00345D9A" w:rsidRPr="000962E6" w:rsidRDefault="00442722" w:rsidP="000962E6">
            <w:pPr>
              <w:pStyle w:val="Ttulo"/>
              <w:numPr>
                <w:ilvl w:val="0"/>
                <w:numId w:val="2"/>
              </w:numPr>
              <w:ind w:left="169" w:hanging="169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S</w:t>
            </w:r>
            <w:r w:rsidR="00345D9A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olicitó </w:t>
            </w:r>
            <w:r w:rsidR="00345D9A" w:rsidRPr="00E2745D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 xml:space="preserve">Publicación de O.R. </w:t>
            </w:r>
            <w:proofErr w:type="spellStart"/>
            <w:r w:rsidR="00345D9A" w:rsidRPr="00E2745D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N°</w:t>
            </w:r>
            <w:proofErr w:type="spellEnd"/>
            <w:r w:rsidR="00345D9A" w:rsidRPr="00E2745D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 xml:space="preserve"> 489-GOB.REG-HVCA/CR, en el</w:t>
            </w:r>
            <w:r w:rsidR="00345D9A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 w:rsidR="00345D9A" w:rsidRPr="00E2745D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Diario Oficial "El Peruano"</w:t>
            </w:r>
            <w:r w:rsidR="00345D9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. </w:t>
            </w:r>
            <w:proofErr w:type="spellStart"/>
            <w:proofErr w:type="gramStart"/>
            <w:r w:rsidR="00345D9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Ref</w:t>
            </w:r>
            <w:proofErr w:type="spellEnd"/>
            <w:r w:rsidR="00345D9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::</w:t>
            </w:r>
            <w:proofErr w:type="gramEnd"/>
            <w:r w:rsidR="00345D9A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Informe N°04-2023-GOB-REG-HVCA/</w:t>
            </w:r>
            <w:proofErr w:type="spellStart"/>
            <w:r w:rsidR="00345D9A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GRRNyGA-SGRNyAP</w:t>
            </w:r>
            <w:proofErr w:type="spellEnd"/>
            <w:r w:rsidR="00345D9A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/NAGR,</w:t>
            </w:r>
            <w:r w:rsidR="00345D9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 w:rsidR="00345D9A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(25-01-2023), registrado en SISGEDO HVCA, con Reg. Doc.:02533162 y Reg. </w:t>
            </w:r>
            <w:proofErr w:type="spellStart"/>
            <w:r w:rsidR="00345D9A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Exp</w:t>
            </w:r>
            <w:proofErr w:type="spellEnd"/>
            <w:r w:rsidR="00345D9A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.: 01871095</w:t>
            </w:r>
            <w:r w:rsidR="00345D9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y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Resultando su publicación</w:t>
            </w:r>
            <w:r w:rsidR="00345D9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con fecha </w:t>
            </w:r>
            <w:r w:rsidR="00E96B9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18</w:t>
            </w:r>
            <w:r w:rsidR="00345D9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-03-2023.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Ref. 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Reporte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.</w:t>
            </w:r>
          </w:p>
          <w:p w14:paraId="4EB3D00F" w14:textId="355A9FAC" w:rsidR="00E96B9D" w:rsidRPr="00E96B9D" w:rsidRDefault="000D63ED" w:rsidP="00E96B9D">
            <w:pPr>
              <w:pStyle w:val="Ttulo"/>
              <w:numPr>
                <w:ilvl w:val="0"/>
                <w:numId w:val="2"/>
              </w:numPr>
              <w:ind w:left="169" w:hanging="169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P</w:t>
            </w:r>
            <w:r w:rsidR="00633BD2" w:rsidRPr="00633BD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resentó un </w:t>
            </w:r>
            <w:r w:rsidR="00633BD2" w:rsidRPr="000D63ED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Plan General para el desarrollo de los eventos descentralizados,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 xml:space="preserve"> y nota de prensa con 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Ref</w:t>
            </w:r>
            <w:r w:rsidR="00E96B9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.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: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Informe N°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10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-2023-GOB-REG-HVCA/</w:t>
            </w:r>
            <w:proofErr w:type="spellStart"/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GRRNyGA-SGRNyAP</w:t>
            </w:r>
            <w:proofErr w:type="spellEnd"/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/NAGR,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(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10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-0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2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-2023), registrado en SISGEDO HVCA, con Reg. Doc.:025</w:t>
            </w:r>
            <w:r w:rsidR="00E96B9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53715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y Reg. </w:t>
            </w:r>
            <w:proofErr w:type="spellStart"/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Exp</w:t>
            </w:r>
            <w:proofErr w:type="spellEnd"/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.: 018</w:t>
            </w:r>
            <w:r w:rsidR="00E96B9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85597, e</w:t>
            </w:r>
            <w:r w:rsidR="00E96B9D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 w:rsidR="00E96B9D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Informe N°</w:t>
            </w:r>
            <w:r w:rsidR="00E96B9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1</w:t>
            </w:r>
            <w:r w:rsidR="00E96B9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4</w:t>
            </w:r>
            <w:r w:rsidR="00E96B9D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-2023-GOB-REG-HVCA/</w:t>
            </w:r>
            <w:proofErr w:type="spellStart"/>
            <w:r w:rsidR="00E96B9D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GRRNyGA-SGRNyAP</w:t>
            </w:r>
            <w:proofErr w:type="spellEnd"/>
            <w:r w:rsidR="00E96B9D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/NAGR,</w:t>
            </w:r>
            <w:r w:rsidR="00E96B9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 w:rsidR="00E96B9D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(</w:t>
            </w:r>
            <w:r w:rsidR="00E96B9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20</w:t>
            </w:r>
            <w:r w:rsidR="00E96B9D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-0</w:t>
            </w:r>
            <w:r w:rsidR="00E96B9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2</w:t>
            </w:r>
            <w:r w:rsidR="00E96B9D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-2023),</w:t>
            </w:r>
            <w:r w:rsidR="00E96B9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r</w:t>
            </w:r>
            <w:r w:rsidR="00E96B9D" w:rsidRPr="00E96B9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egistrado en SISGEDO HVCA, con Reg. Doc.:025</w:t>
            </w:r>
            <w:r w:rsidR="00E96B9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6</w:t>
            </w:r>
            <w:r w:rsidR="00E96B9D" w:rsidRPr="00E96B9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3</w:t>
            </w:r>
            <w:r w:rsidR="00E96B9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801</w:t>
            </w:r>
            <w:r w:rsidR="00E96B9D" w:rsidRPr="00E96B9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y Reg. </w:t>
            </w:r>
            <w:proofErr w:type="spellStart"/>
            <w:r w:rsidR="00E96B9D" w:rsidRPr="00E96B9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Exp</w:t>
            </w:r>
            <w:proofErr w:type="spellEnd"/>
            <w:r w:rsidR="00E96B9D" w:rsidRPr="00E96B9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.: 018</w:t>
            </w:r>
            <w:r w:rsidR="00E96B9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92469</w:t>
            </w:r>
            <w:r w:rsidR="00E96B9D" w:rsidRPr="00E96B9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, </w:t>
            </w:r>
            <w:r w:rsidR="00E96B9D" w:rsidRPr="00E96B9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respectivamente</w:t>
            </w:r>
          </w:p>
          <w:p w14:paraId="2C613219" w14:textId="4EA50CA6" w:rsidR="00633BD2" w:rsidRDefault="000D63ED" w:rsidP="005A7722">
            <w:pPr>
              <w:pStyle w:val="Ttulo"/>
              <w:numPr>
                <w:ilvl w:val="0"/>
                <w:numId w:val="2"/>
              </w:numPr>
              <w:ind w:left="169" w:hanging="169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 w:rsidR="005A772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L</w:t>
            </w:r>
            <w:r w:rsidR="00633BD2" w:rsidRPr="00633BD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uego </w:t>
            </w:r>
            <w:r w:rsidR="00E96B9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presentó </w:t>
            </w:r>
            <w:r w:rsidR="00633BD2" w:rsidRPr="00633BD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el Plan de Trabajo específico para realizar </w:t>
            </w:r>
            <w:r w:rsidR="005A7722" w:rsidRPr="005A7722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E</w:t>
            </w:r>
            <w:r w:rsidR="00633BD2" w:rsidRPr="005A7722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vento de Socialización en la Provincia de Churcampa, llevándose a cabo el día 24-02-2023,</w:t>
            </w:r>
            <w:r w:rsidR="00633BD2" w:rsidRPr="005A772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en coorganización con la Municipalidad Provincial de Churcampa, </w:t>
            </w:r>
            <w:r w:rsidR="005A772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con</w:t>
            </w:r>
            <w:r w:rsidR="00844B6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la moderación del colega </w:t>
            </w:r>
            <w:r w:rsidR="005A772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 w:rsidR="00844B6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Fernando Aparco, </w:t>
            </w:r>
            <w:r w:rsidR="00844B6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las presentaciones de las ponencias estuvo a cargo de la suscrita</w:t>
            </w:r>
            <w:r w:rsidR="00844B6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con </w:t>
            </w:r>
            <w:r w:rsidR="005A772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los temas</w:t>
            </w:r>
            <w:r w:rsidR="00844B6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:</w:t>
            </w:r>
            <w:r w:rsidR="005A772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Socialización del Mapa de Ecosistemas,</w:t>
            </w:r>
            <w:r w:rsidR="00844B6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 w:rsidR="005A772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Resultados, </w:t>
            </w:r>
            <w:r w:rsidR="00844B6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Socialización</w:t>
            </w:r>
            <w:r w:rsidR="005A772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del</w:t>
            </w:r>
            <w:r w:rsidR="00844B6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 w:rsidR="005A772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Mapa de </w:t>
            </w:r>
            <w:r w:rsidR="00844B6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Áreas</w:t>
            </w:r>
            <w:r w:rsidR="005A772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degradadas</w:t>
            </w:r>
            <w:r w:rsidR="00844B6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, Resultados, Distritos prioritarios para la recuperación de Ecosistemas, y formulación de proyectos de inversión en las Tipologías de Ecosistemas, </w:t>
            </w:r>
            <w:proofErr w:type="spellStart"/>
            <w:r w:rsidR="00844B6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Sp</w:t>
            </w:r>
            <w:proofErr w:type="spellEnd"/>
            <w:r w:rsidR="00844B6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, y apoyo al uso sostenible de la BD; finalizando con las preguntas y respuestas. Además</w:t>
            </w:r>
            <w:r w:rsidR="00E7121B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,</w:t>
            </w:r>
            <w:r w:rsidR="00844B6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se </w:t>
            </w:r>
            <w:r w:rsidR="007D0D0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facilitó</w:t>
            </w:r>
            <w:r w:rsidR="00844B6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toda la </w:t>
            </w:r>
            <w:r w:rsidR="00844B6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lastRenderedPageBreak/>
              <w:t xml:space="preserve">documentación en digital a través de Link, mismo que </w:t>
            </w:r>
            <w:r w:rsidR="007D0D0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está</w:t>
            </w:r>
            <w:r w:rsidR="00844B6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diseñado en el Banner</w:t>
            </w:r>
            <w:r w:rsidR="005A772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, </w:t>
            </w:r>
            <w:r w:rsidR="00633BD2" w:rsidRPr="005A772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contándose con la participación de 25 autoridades y funcionarios de G.L. y de las instituciones públicas y sociedad civil de la prensa de "Radio Visión"</w:t>
            </w:r>
            <w:r w:rsidR="00844B6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, cuyo representante solicitó facilitar mayor </w:t>
            </w:r>
            <w:r w:rsidR="00E7121B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información, alcanzándole nota de prensa de la ejecución del evento para su difusión local.</w:t>
            </w:r>
            <w:r w:rsidR="00633BD2" w:rsidRPr="005A772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 w:rsidR="005A772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Ref.:</w:t>
            </w:r>
            <w:r w:rsidR="005A7722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Informe N°</w:t>
            </w:r>
            <w:r w:rsidR="005A772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1</w:t>
            </w:r>
            <w:r w:rsidR="00E7121B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8</w:t>
            </w:r>
            <w:r w:rsidR="005A7722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-2023-GOB-REG-HVCA/</w:t>
            </w:r>
            <w:proofErr w:type="spellStart"/>
            <w:r w:rsidR="005A7722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GRRNyGA-SGRNyAP</w:t>
            </w:r>
            <w:proofErr w:type="spellEnd"/>
            <w:r w:rsidR="005A7722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/NAGR,</w:t>
            </w:r>
            <w:r w:rsidR="005A772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 w:rsidR="005A7722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(</w:t>
            </w:r>
            <w:r w:rsidR="00E7121B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06</w:t>
            </w:r>
            <w:r w:rsidR="005A7722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-0</w:t>
            </w:r>
            <w:r w:rsidR="00E7121B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3</w:t>
            </w:r>
            <w:r w:rsidR="005A7722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-2023), registrado en SISGEDO HVCA, con Reg. Doc.:025</w:t>
            </w:r>
            <w:r w:rsidR="00E7121B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85326</w:t>
            </w:r>
            <w:r w:rsidR="005A7722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y Reg. </w:t>
            </w:r>
            <w:proofErr w:type="spellStart"/>
            <w:r w:rsidR="005A7722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Exp</w:t>
            </w:r>
            <w:proofErr w:type="spellEnd"/>
            <w:r w:rsidR="005A7722"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.: 018</w:t>
            </w:r>
            <w:r w:rsidR="005A772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85597,</w:t>
            </w:r>
          </w:p>
          <w:p w14:paraId="05C4373E" w14:textId="755D3670" w:rsidR="005A7722" w:rsidRPr="0041570F" w:rsidRDefault="005A7722" w:rsidP="0041570F">
            <w:pPr>
              <w:pStyle w:val="Ttulo"/>
              <w:numPr>
                <w:ilvl w:val="0"/>
                <w:numId w:val="2"/>
              </w:numPr>
              <w:ind w:left="169" w:hanging="169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L</w:t>
            </w:r>
            <w:r w:rsidRPr="00633BD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uego 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presentó </w:t>
            </w:r>
            <w:r w:rsidRPr="00633BD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el Plan de Trabajo específico para realizar </w:t>
            </w:r>
            <w:r w:rsidRPr="005A7722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 xml:space="preserve">Evento de Socialización en la Provincia de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Tayacaja</w:t>
            </w:r>
            <w:r w:rsidRPr="005A7722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 xml:space="preserve">, llevándose a cabo el día </w:t>
            </w:r>
            <w:r w:rsidR="00E7121B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03</w:t>
            </w:r>
            <w:r w:rsidRPr="005A7722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-0</w:t>
            </w:r>
            <w:r w:rsidR="00E7121B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3</w:t>
            </w:r>
            <w:r w:rsidRPr="005A7722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-2023,</w:t>
            </w:r>
            <w:r w:rsidRPr="005A772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en coorganización con la Municipalidad Provincial de </w:t>
            </w:r>
            <w:r w:rsidR="00E7121B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Tayacaja</w:t>
            </w:r>
            <w:r w:rsidRPr="005A772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, 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las presentaciones de las ponencias estuvo a cargo de la suscrita con el tema de las memoria descriptiva de</w:t>
            </w:r>
            <w:r w:rsidR="00E7121B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l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mapa</w:t>
            </w:r>
            <w:r w:rsidR="00E7121B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de Ecosistemas, luego con motivo de celebrar el </w:t>
            </w:r>
            <w:r w:rsidR="00E7121B" w:rsidRPr="0041570F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Día Mundial de la Vida Silvestre</w:t>
            </w:r>
            <w:r w:rsidR="00E7121B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se contó con la Ponencia del Tema Fauna Silvestre y Tráfico Ilegal a cargo del Ing. </w:t>
            </w:r>
            <w:proofErr w:type="spellStart"/>
            <w:r w:rsidR="00E7121B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Victor</w:t>
            </w:r>
            <w:proofErr w:type="spellEnd"/>
            <w:r w:rsidR="00E7121B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proofErr w:type="spellStart"/>
            <w:r w:rsidR="00E7121B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Quichiz</w:t>
            </w:r>
            <w:proofErr w:type="spellEnd"/>
            <w:r w:rsidR="00E7121B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proofErr w:type="spellStart"/>
            <w:r w:rsidR="00E7121B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Pahuacho</w:t>
            </w:r>
            <w:proofErr w:type="spellEnd"/>
            <w:r w:rsidR="00E7121B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- Esp. de SERFOR- Sede Pampas, prosiguiéndose con la Ponencia a cargo </w:t>
            </w:r>
            <w:r w:rsidR="0041570F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de la suscrita asumió</w:t>
            </w:r>
            <w:r w:rsidR="007D0D0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el tema de memoria descriptiva de Mapas de </w:t>
            </w:r>
            <w:r w:rsidR="006452DE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Áreas</w:t>
            </w:r>
            <w:r w:rsidR="007D0D0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Degradadas, resultados y priorización de </w:t>
            </w:r>
            <w:r w:rsidR="00636BA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distritos con ecosistemas </w:t>
            </w:r>
            <w:r w:rsidR="005E53A7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más</w:t>
            </w:r>
            <w:r w:rsidR="00636BA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degradados para su </w:t>
            </w:r>
            <w:r w:rsidR="007D0D0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atención</w:t>
            </w:r>
            <w:r w:rsidR="00636BA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a través de PI </w:t>
            </w:r>
            <w:r w:rsidR="005E53A7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en</w:t>
            </w:r>
            <w:r w:rsidR="00636BA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 w:rsidR="005E53A7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Tipologías</w:t>
            </w:r>
            <w:r w:rsidR="00636BA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 w:rsidR="007D0D0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 w:rsidR="0041570F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 w:rsidR="005E53A7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de Ecosistemas……, prosiguiéndose con la Ponencia d</w:t>
            </w:r>
            <w:r w:rsidR="005E53A7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el Tema de Asistencia Técnica en la formulación de la parte Cartográfica</w:t>
            </w:r>
            <w:r w:rsidR="005E53A7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a cargo </w:t>
            </w:r>
            <w:r w:rsidR="00E7121B" w:rsidRPr="006452DE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del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Ing. Franco Cahuana</w:t>
            </w:r>
            <w:r w:rsidR="005E53A7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Mulato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- Esp. de la SG Planeamiento,</w:t>
            </w:r>
            <w:r w:rsidR="00E7121B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finalizando en preguntas y respuestas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 w:rsidRPr="005A772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contándose con la participación de 2</w:t>
            </w:r>
            <w:r w:rsidR="0041570F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1</w:t>
            </w:r>
            <w:r w:rsidRPr="005A772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autoridades y funcionarios de G.L. y de las instituciones públicas y sociedad civil</w:t>
            </w:r>
            <w:r w:rsidR="007D0D0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, </w:t>
            </w:r>
            <w:r w:rsidR="007D0D0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se facilitó </w:t>
            </w:r>
            <w:r w:rsidR="007D0D0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a los participantes </w:t>
            </w:r>
            <w:r w:rsidR="007D0D0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toda la documentación en digital a través de Link</w:t>
            </w:r>
            <w:r w:rsidR="007D0D0A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antes indicado.</w:t>
            </w:r>
            <w:r w:rsidR="0041570F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Ref.: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Informe N°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1</w:t>
            </w:r>
            <w:r w:rsidR="0041570F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9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-2023-GOB-REG-HVCA/</w:t>
            </w:r>
            <w:proofErr w:type="spellStart"/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GRRNyGA-SGRNyAP</w:t>
            </w:r>
            <w:proofErr w:type="spellEnd"/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/NAGR,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(</w:t>
            </w:r>
            <w:r w:rsidR="0041570F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07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-0</w:t>
            </w:r>
            <w:r w:rsidR="0041570F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3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-2023), registrado en SISGEDO HVCA, con Reg. Doc.:025</w:t>
            </w:r>
            <w:r w:rsidR="0041570F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8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5</w:t>
            </w:r>
            <w:r w:rsidR="0041570F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391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y Reg. </w:t>
            </w:r>
            <w:proofErr w:type="spellStart"/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Exp</w:t>
            </w:r>
            <w:proofErr w:type="spellEnd"/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.: 018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85597</w:t>
            </w:r>
            <w:r w:rsidR="0041570F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.</w:t>
            </w:r>
          </w:p>
          <w:p w14:paraId="123E0DE4" w14:textId="77777777" w:rsidR="000D63ED" w:rsidRPr="0076355D" w:rsidRDefault="000D63ED" w:rsidP="000D63ED">
            <w:pPr>
              <w:pStyle w:val="Ttulo"/>
              <w:numPr>
                <w:ilvl w:val="0"/>
                <w:numId w:val="2"/>
              </w:numPr>
              <w:ind w:left="169" w:hanging="169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Alcanza </w:t>
            </w:r>
            <w:r w:rsidRPr="000D63ED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Plan de Trabajo para organización de 3er. Evento de Socialización a realizar en la Provincia de Huaytará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el día 14 de abril de 2023.en Coorganización con Gerencia Sub Regional y Municipalidad Prov. Huaytará.</w:t>
            </w:r>
            <w:r>
              <w:rPr>
                <w:rFonts w:ascii="Arial Narrow" w:hAnsi="Arial Narrow" w:cstheme="minorHAnsi"/>
                <w:sz w:val="16"/>
                <w:szCs w:val="16"/>
                <w:u w:val="none"/>
              </w:rPr>
              <w:t xml:space="preserve"> Ref. 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Informe N°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23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-2023-GOB-REG-HVCA/</w:t>
            </w:r>
            <w:proofErr w:type="spellStart"/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GRRNyGA-SGRNyAP</w:t>
            </w:r>
            <w:proofErr w:type="spellEnd"/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/NAGR,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(2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3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-0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3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-2023), registrado en SISGEDO HVCA, con Reg. Doc</w:t>
            </w:r>
            <w:r w:rsidRPr="0076355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.: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63ED">
              <w:rPr>
                <w:rFonts w:ascii="Arial" w:hAnsi="Arial" w:cs="Arial"/>
                <w:b w:val="0"/>
                <w:bCs/>
                <w:sz w:val="16"/>
                <w:szCs w:val="16"/>
                <w:u w:val="none"/>
              </w:rPr>
              <w:t>02608561</w:t>
            </w:r>
            <w:r w:rsidRPr="0076355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y Reg. </w:t>
            </w:r>
            <w:proofErr w:type="spellStart"/>
            <w:r w:rsidRPr="0076355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Exp</w:t>
            </w:r>
            <w:proofErr w:type="spellEnd"/>
            <w:r w:rsidRPr="0076355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.:</w:t>
            </w:r>
            <w:r>
              <w:rPr>
                <w:rFonts w:ascii="Arial Narrow" w:hAnsi="Arial Narrow" w:cstheme="minorHAnsi"/>
                <w:sz w:val="16"/>
                <w:szCs w:val="16"/>
                <w:u w:val="none"/>
              </w:rPr>
              <w:t xml:space="preserve"> </w:t>
            </w:r>
            <w:r w:rsidRPr="000D63ED">
              <w:rPr>
                <w:rFonts w:ascii="Arial" w:hAnsi="Arial" w:cs="Arial"/>
                <w:b w:val="0"/>
                <w:bCs/>
                <w:sz w:val="16"/>
                <w:szCs w:val="16"/>
                <w:u w:val="none"/>
              </w:rPr>
              <w:t>01885597</w:t>
            </w:r>
          </w:p>
          <w:p w14:paraId="2A3E0BB8" w14:textId="423BA648" w:rsidR="00633BD2" w:rsidRPr="00262658" w:rsidRDefault="000D63ED" w:rsidP="00442722">
            <w:pPr>
              <w:pStyle w:val="Ttulo"/>
              <w:numPr>
                <w:ilvl w:val="0"/>
                <w:numId w:val="2"/>
              </w:numPr>
              <w:ind w:left="169" w:hanging="169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Asimismo, presentó propuesta de </w:t>
            </w:r>
            <w:r w:rsidRPr="000D63ED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Nota de Prensa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. Ref. 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Informe N°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2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4-2023-GOB-REG-HVCA/</w:t>
            </w:r>
            <w:proofErr w:type="spellStart"/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GRRNyGA-SGRNyAP</w:t>
            </w:r>
            <w:proofErr w:type="spellEnd"/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/</w:t>
            </w:r>
            <w:proofErr w:type="gramStart"/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NAGR,(</w:t>
            </w:r>
            <w:proofErr w:type="gramEnd"/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2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3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-0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3</w:t>
            </w:r>
            <w:r w:rsidRPr="005F3AC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-2023), registrado en SISGEDO HVCA, con Reg. Doc</w:t>
            </w:r>
            <w:r w:rsidRPr="0076355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.:0</w:t>
            </w:r>
            <w:r w:rsidRPr="0076355D">
              <w:rPr>
                <w:rFonts w:ascii="Arial Narrow" w:hAnsi="Arial Narrow" w:cstheme="minorHAnsi"/>
                <w:b w:val="0"/>
                <w:bCs/>
                <w:sz w:val="16"/>
                <w:szCs w:val="16"/>
                <w:u w:val="none"/>
              </w:rPr>
              <w:t>2608578</w:t>
            </w:r>
            <w:r w:rsidRPr="0076355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y Reg. </w:t>
            </w:r>
            <w:proofErr w:type="spellStart"/>
            <w:r w:rsidRPr="0076355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Exp</w:t>
            </w:r>
            <w:proofErr w:type="spellEnd"/>
            <w:r w:rsidRPr="0076355D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.: 0</w:t>
            </w:r>
            <w:r w:rsidRPr="0076355D">
              <w:rPr>
                <w:rFonts w:ascii="Arial Narrow" w:hAnsi="Arial Narrow" w:cstheme="minorHAnsi"/>
                <w:sz w:val="16"/>
                <w:szCs w:val="16"/>
                <w:u w:val="none"/>
              </w:rPr>
              <w:t>1924877</w:t>
            </w:r>
          </w:p>
        </w:tc>
        <w:tc>
          <w:tcPr>
            <w:tcW w:w="2268" w:type="dxa"/>
          </w:tcPr>
          <w:p w14:paraId="26E11923" w14:textId="77777777" w:rsidR="007D0D0A" w:rsidRDefault="00345D9A" w:rsidP="00C95910">
            <w:pPr>
              <w:pStyle w:val="Ttulo"/>
              <w:numPr>
                <w:ilvl w:val="0"/>
                <w:numId w:val="2"/>
              </w:numPr>
              <w:ind w:left="176" w:hanging="176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 w:rsidRPr="00BD70C8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lastRenderedPageBreak/>
              <w:t xml:space="preserve">Dichos documentos ya están colgados en el Portal del SIAR HVCA, (es de libre acceso para la población). </w:t>
            </w:r>
          </w:p>
          <w:p w14:paraId="784C2DBF" w14:textId="77777777" w:rsidR="007D0D0A" w:rsidRDefault="007D0D0A" w:rsidP="00C95910">
            <w:pPr>
              <w:pStyle w:val="Ttulo"/>
              <w:numPr>
                <w:ilvl w:val="0"/>
                <w:numId w:val="2"/>
              </w:numPr>
              <w:ind w:left="176" w:hanging="176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</w:p>
          <w:p w14:paraId="6774F22D" w14:textId="77777777" w:rsidR="007D0D0A" w:rsidRDefault="007D0D0A" w:rsidP="00C95910">
            <w:pPr>
              <w:pStyle w:val="Ttulo"/>
              <w:numPr>
                <w:ilvl w:val="0"/>
                <w:numId w:val="2"/>
              </w:numPr>
              <w:ind w:left="176" w:hanging="176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</w:p>
          <w:p w14:paraId="797A9A64" w14:textId="77777777" w:rsidR="007D0D0A" w:rsidRDefault="007D0D0A" w:rsidP="00C95910">
            <w:pPr>
              <w:pStyle w:val="Ttulo"/>
              <w:numPr>
                <w:ilvl w:val="0"/>
                <w:numId w:val="2"/>
              </w:numPr>
              <w:ind w:left="176" w:hanging="176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</w:p>
          <w:p w14:paraId="651EDAF2" w14:textId="77777777" w:rsidR="007D0D0A" w:rsidRDefault="007D0D0A" w:rsidP="00C95910">
            <w:pPr>
              <w:pStyle w:val="Ttulo"/>
              <w:numPr>
                <w:ilvl w:val="0"/>
                <w:numId w:val="2"/>
              </w:numPr>
              <w:ind w:left="176" w:hanging="176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</w:p>
          <w:p w14:paraId="6884ECF8" w14:textId="5C36E687" w:rsidR="007D0D0A" w:rsidRDefault="007D0D0A" w:rsidP="00C95910">
            <w:pPr>
              <w:pStyle w:val="Ttulo"/>
              <w:numPr>
                <w:ilvl w:val="0"/>
                <w:numId w:val="2"/>
              </w:numPr>
              <w:ind w:left="176" w:hanging="176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La organización de los eventos de descentralizados en Churcampa y Tayacaja se llevaron a cabo pese a las limitaciones presupuestales, siendo importante contar con las facilidades de movilidad, combustible, viáticos y los refrigerios para el desarrollo de los eventos que faltan; estando próximo en la Provincia de Huaytará.</w:t>
            </w:r>
          </w:p>
          <w:p w14:paraId="633C3C15" w14:textId="10610838" w:rsidR="00345D9A" w:rsidRDefault="00345D9A" w:rsidP="007D0D0A">
            <w:pPr>
              <w:pStyle w:val="Ttulo"/>
              <w:ind w:left="176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</w:p>
          <w:p w14:paraId="0F503591" w14:textId="04704CBA" w:rsidR="00345D9A" w:rsidRPr="007B61B0" w:rsidRDefault="00345D9A" w:rsidP="00C95910">
            <w:pPr>
              <w:pStyle w:val="Ttulo"/>
              <w:numPr>
                <w:ilvl w:val="0"/>
                <w:numId w:val="2"/>
              </w:numPr>
              <w:ind w:left="176" w:hanging="176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</w:p>
        </w:tc>
      </w:tr>
      <w:tr w:rsidR="00262658" w:rsidRPr="009E6F78" w14:paraId="12C31B5C" w14:textId="1323AEEE" w:rsidTr="007D0D0A">
        <w:tc>
          <w:tcPr>
            <w:tcW w:w="396" w:type="dxa"/>
          </w:tcPr>
          <w:p w14:paraId="21CBC2C3" w14:textId="77777777" w:rsidR="00FB54B6" w:rsidRPr="002A4CD3" w:rsidRDefault="00FB54B6" w:rsidP="00C95910">
            <w:pPr>
              <w:pStyle w:val="Ttulo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 w:rsidRPr="002A4CD3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lastRenderedPageBreak/>
              <w:t>2</w:t>
            </w:r>
          </w:p>
        </w:tc>
        <w:tc>
          <w:tcPr>
            <w:tcW w:w="1618" w:type="dxa"/>
          </w:tcPr>
          <w:p w14:paraId="20FB8A0F" w14:textId="4648B746" w:rsidR="00FB54B6" w:rsidRPr="002A4CD3" w:rsidRDefault="00FB54B6" w:rsidP="00C95910">
            <w:pPr>
              <w:pStyle w:val="Ttulo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 w:rsidRPr="007B61B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ELABORACIÓN DE PLAN DE TRABAJO PARA LA ACTUALIZACION DEL ESTUDIO DE RIESGOS DE DESASTRES DEL DEPARTAMENTO DE HUANCAVELICA, INCORPORANDO LA INFRAESTRUCTURA NATURAL.</w:t>
            </w:r>
          </w:p>
        </w:tc>
        <w:tc>
          <w:tcPr>
            <w:tcW w:w="992" w:type="dxa"/>
          </w:tcPr>
          <w:p w14:paraId="6CEC2568" w14:textId="5CF57077" w:rsidR="00FB54B6" w:rsidRPr="002A4CD3" w:rsidRDefault="00FB54B6" w:rsidP="00FB54B6">
            <w:pPr>
              <w:pStyle w:val="Ttulo"/>
              <w:jc w:val="left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Documento</w:t>
            </w:r>
          </w:p>
        </w:tc>
        <w:tc>
          <w:tcPr>
            <w:tcW w:w="851" w:type="dxa"/>
          </w:tcPr>
          <w:p w14:paraId="3A63FD52" w14:textId="43A8264E" w:rsidR="00FB54B6" w:rsidRPr="002A4CD3" w:rsidRDefault="00FB54B6" w:rsidP="00C95910">
            <w:pPr>
              <w:pStyle w:val="Ttulo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1</w:t>
            </w:r>
          </w:p>
        </w:tc>
        <w:tc>
          <w:tcPr>
            <w:tcW w:w="1010" w:type="dxa"/>
          </w:tcPr>
          <w:p w14:paraId="28F9F40E" w14:textId="35E9585F" w:rsidR="00FB54B6" w:rsidRPr="002A4CD3" w:rsidRDefault="00FB54B6" w:rsidP="00C95910">
            <w:pPr>
              <w:pStyle w:val="Ttulo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0</w:t>
            </w:r>
          </w:p>
        </w:tc>
        <w:tc>
          <w:tcPr>
            <w:tcW w:w="236" w:type="dxa"/>
            <w:gridSpan w:val="2"/>
          </w:tcPr>
          <w:p w14:paraId="18147895" w14:textId="3B550504" w:rsidR="00FB54B6" w:rsidRPr="002A4CD3" w:rsidRDefault="00FB54B6" w:rsidP="00C95910">
            <w:pPr>
              <w:pStyle w:val="Ttulo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0</w:t>
            </w:r>
          </w:p>
        </w:tc>
        <w:tc>
          <w:tcPr>
            <w:tcW w:w="880" w:type="dxa"/>
          </w:tcPr>
          <w:p w14:paraId="27BD44C3" w14:textId="47AE3216" w:rsidR="00FB54B6" w:rsidRDefault="00FB54B6" w:rsidP="00C95910">
            <w:pPr>
              <w:pStyle w:val="Ttulo"/>
              <w:numPr>
                <w:ilvl w:val="0"/>
                <w:numId w:val="1"/>
              </w:numPr>
              <w:ind w:left="176" w:hanging="176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0</w:t>
            </w:r>
          </w:p>
        </w:tc>
        <w:tc>
          <w:tcPr>
            <w:tcW w:w="434" w:type="dxa"/>
          </w:tcPr>
          <w:p w14:paraId="1E403F46" w14:textId="77777777" w:rsidR="00FB54B6" w:rsidRDefault="00FB54B6" w:rsidP="00C95910">
            <w:pPr>
              <w:pStyle w:val="Ttulo"/>
              <w:numPr>
                <w:ilvl w:val="0"/>
                <w:numId w:val="1"/>
              </w:numPr>
              <w:ind w:left="176" w:hanging="176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661" w:type="dxa"/>
          </w:tcPr>
          <w:p w14:paraId="53D62280" w14:textId="67CF2107" w:rsidR="00FB54B6" w:rsidRPr="009217A6" w:rsidRDefault="00FB54B6" w:rsidP="00C24DA2">
            <w:pPr>
              <w:pStyle w:val="Ttulo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 w:rsidRPr="007B61B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La suscrita presentó propuesta de Plan de Trabajo para la Actualización del Estudio de Riesgos de Desastres e incorporación de Infraestructura Natural”, con fines de gestionar financiamiento (ampliación presupuestal) para la contratación de un profesional (Asistente Ambiental), para la actualización de la (Primera Etapa) Informe</w:t>
            </w:r>
            <w:r w:rsidR="00C24DA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 w:rsidRPr="007B61B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N°05-2023-GOB-REG-HVCA/</w:t>
            </w:r>
            <w:proofErr w:type="spellStart"/>
            <w:r w:rsidRPr="007B61B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GRRNyGA-SGRNyAP</w:t>
            </w:r>
            <w:proofErr w:type="spellEnd"/>
            <w:r w:rsidRPr="007B61B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/</w:t>
            </w:r>
            <w:r w:rsidR="00C24DA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 w:rsidRPr="007B61B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NAGR, de fecha (26-01-2023), registrado en SISGEDO HVCA, con Reg. Doc.:02535315 y Reg. </w:t>
            </w:r>
            <w:proofErr w:type="spellStart"/>
            <w:r w:rsidRPr="007B61B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Exp</w:t>
            </w:r>
            <w:proofErr w:type="spellEnd"/>
            <w:r w:rsidRPr="007B61B0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.: 0872552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, mismo que fuese derivado a la Gerencia de Planeamiento para efectos de opinión.</w:t>
            </w:r>
          </w:p>
          <w:p w14:paraId="59E71FFD" w14:textId="334BECA0" w:rsidR="00FB54B6" w:rsidRPr="00031A0E" w:rsidRDefault="00FB54B6" w:rsidP="00C24DA2">
            <w:pPr>
              <w:pStyle w:val="Ttulo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68" w:type="dxa"/>
          </w:tcPr>
          <w:p w14:paraId="5AFA9D3A" w14:textId="69CF21AD" w:rsidR="00FB54B6" w:rsidRPr="007B61B0" w:rsidRDefault="00FB54B6" w:rsidP="00E45CE1">
            <w:pPr>
              <w:pStyle w:val="Ttulo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 w:rsidRPr="00FB54B6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Por las limitaciones presupuestales para esta actividad y con el </w:t>
            </w:r>
            <w:r w:rsidR="00E45CE1" w:rsidRPr="00FB54B6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propósito</w:t>
            </w:r>
            <w:r w:rsidRPr="00FB54B6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de dar cumplimiento a los objetivos de actualizar el Estudio Regional mencionado se requiere gestionar financiamiento tanto a nivel del GORE-HVCA</w:t>
            </w:r>
            <w:r w:rsid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,</w:t>
            </w:r>
            <w:r w:rsidR="00C24DA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y a través de fuentes</w:t>
            </w:r>
            <w:r w:rsidRPr="00FB54B6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extern</w:t>
            </w:r>
            <w:r w:rsidR="00C24DA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a</w:t>
            </w:r>
            <w:r w:rsidRPr="00FB54B6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s, dado que se trata de un estudio altamente</w:t>
            </w:r>
            <w:r w:rsid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 w:rsidRPr="00FB54B6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especializado sobre todo si pretendemos actualizar  a nivel de Cuencas,  se requiere contar con las facilidades de (Presupuesto, </w:t>
            </w:r>
            <w:r w:rsidR="00E45CE1" w:rsidRPr="00FB54B6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logística</w:t>
            </w:r>
            <w:r w:rsidRPr="00FB54B6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y especialistas </w:t>
            </w:r>
            <w:r w:rsidR="00C24DA2" w:rsidRPr="00FB54B6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básicamente</w:t>
            </w:r>
            <w:r w:rsidRPr="00FB54B6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para los trabajos de campo y Cartográfico).</w:t>
            </w:r>
          </w:p>
        </w:tc>
      </w:tr>
      <w:tr w:rsidR="00262658" w:rsidRPr="001B5BF3" w14:paraId="0CEEDD95" w14:textId="5B6E9FD2" w:rsidTr="007D0D0A">
        <w:trPr>
          <w:trHeight w:val="1074"/>
        </w:trPr>
        <w:tc>
          <w:tcPr>
            <w:tcW w:w="396" w:type="dxa"/>
          </w:tcPr>
          <w:p w14:paraId="61FD41DB" w14:textId="77777777" w:rsidR="00FB54B6" w:rsidRPr="002A4CD3" w:rsidRDefault="00FB54B6" w:rsidP="00C95910">
            <w:pPr>
              <w:pStyle w:val="Ttulo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 w:rsidRPr="002A4CD3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3</w:t>
            </w:r>
          </w:p>
        </w:tc>
        <w:tc>
          <w:tcPr>
            <w:tcW w:w="1618" w:type="dxa"/>
          </w:tcPr>
          <w:p w14:paraId="667701F8" w14:textId="0C127ECC" w:rsidR="00FB54B6" w:rsidRDefault="00FB54B6" w:rsidP="00C95910">
            <w:pPr>
              <w:pStyle w:val="Ttulo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Otras Actividades encargadas por jefe inmediato superior</w:t>
            </w:r>
          </w:p>
          <w:p w14:paraId="3C971F38" w14:textId="191F3941" w:rsidR="00FB54B6" w:rsidRDefault="00FB54B6" w:rsidP="00442722">
            <w:pPr>
              <w:pStyle w:val="Ttulo"/>
              <w:numPr>
                <w:ilvl w:val="0"/>
                <w:numId w:val="1"/>
              </w:numPr>
              <w:ind w:left="88" w:hanging="141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Organización de Evento con motivo de celebrar el Dia Nacional de los Humedales</w:t>
            </w:r>
          </w:p>
          <w:p w14:paraId="4BD4598E" w14:textId="690E58F1" w:rsidR="00FB54B6" w:rsidRPr="002A4CD3" w:rsidRDefault="00FB54B6" w:rsidP="00C95910">
            <w:pPr>
              <w:pStyle w:val="Ttulo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92" w:type="dxa"/>
          </w:tcPr>
          <w:p w14:paraId="0F3AA5B9" w14:textId="77777777" w:rsidR="00FB54B6" w:rsidRDefault="00FB54B6" w:rsidP="00C95910">
            <w:pPr>
              <w:pStyle w:val="Ttulo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 w:rsidRPr="002A4CD3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Acción</w:t>
            </w:r>
          </w:p>
          <w:p w14:paraId="54089C43" w14:textId="77777777" w:rsidR="00B04991" w:rsidRDefault="00B04991" w:rsidP="00C95910">
            <w:pPr>
              <w:pStyle w:val="Ttulo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</w:p>
          <w:p w14:paraId="2C7C851D" w14:textId="5C4FA968" w:rsidR="00B04991" w:rsidRPr="002A4CD3" w:rsidRDefault="00B04991" w:rsidP="00C95910">
            <w:pPr>
              <w:pStyle w:val="Ttulo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51" w:type="dxa"/>
          </w:tcPr>
          <w:p w14:paraId="400B6BEC" w14:textId="3353FC4C" w:rsidR="00FB54B6" w:rsidRPr="002A4CD3" w:rsidRDefault="00B04991" w:rsidP="00C95910">
            <w:pPr>
              <w:pStyle w:val="Ttulo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N.D.</w:t>
            </w:r>
          </w:p>
        </w:tc>
        <w:tc>
          <w:tcPr>
            <w:tcW w:w="1010" w:type="dxa"/>
          </w:tcPr>
          <w:p w14:paraId="11381407" w14:textId="77777777" w:rsidR="00FB54B6" w:rsidRPr="002A4CD3" w:rsidRDefault="00FB54B6" w:rsidP="00C95910">
            <w:pPr>
              <w:pStyle w:val="Ttulo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6" w:type="dxa"/>
            <w:gridSpan w:val="2"/>
          </w:tcPr>
          <w:p w14:paraId="2F651B79" w14:textId="77777777" w:rsidR="00FB54B6" w:rsidRPr="002A4CD3" w:rsidRDefault="00FB54B6" w:rsidP="00C95910">
            <w:pPr>
              <w:pStyle w:val="Ttulo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80" w:type="dxa"/>
          </w:tcPr>
          <w:p w14:paraId="1F64B0F5" w14:textId="77777777" w:rsidR="00FB54B6" w:rsidRDefault="00FB54B6" w:rsidP="00B04991">
            <w:pPr>
              <w:pStyle w:val="Ttulo"/>
              <w:ind w:left="176"/>
              <w:jc w:val="left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</w:p>
          <w:p w14:paraId="2167A8D8" w14:textId="77777777" w:rsidR="00B04991" w:rsidRDefault="00B04991" w:rsidP="00B04991">
            <w:pPr>
              <w:pStyle w:val="Ttulo"/>
              <w:ind w:left="176"/>
              <w:jc w:val="left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</w:p>
          <w:p w14:paraId="625179BC" w14:textId="0CB2A538" w:rsidR="00B04991" w:rsidRPr="005D4BC8" w:rsidRDefault="00B04991" w:rsidP="00B04991">
            <w:pPr>
              <w:pStyle w:val="Ttulo"/>
              <w:jc w:val="left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01 </w:t>
            </w:r>
            <w:proofErr w:type="gramStart"/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Evento</w:t>
            </w:r>
            <w:proofErr w:type="gramEnd"/>
          </w:p>
        </w:tc>
        <w:tc>
          <w:tcPr>
            <w:tcW w:w="434" w:type="dxa"/>
          </w:tcPr>
          <w:p w14:paraId="14D88FA3" w14:textId="77777777" w:rsidR="00FB54B6" w:rsidRPr="005D4BC8" w:rsidRDefault="00FB54B6" w:rsidP="00B04991">
            <w:pPr>
              <w:pStyle w:val="Ttulo"/>
              <w:ind w:left="176"/>
              <w:jc w:val="left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661" w:type="dxa"/>
          </w:tcPr>
          <w:p w14:paraId="54DBBD02" w14:textId="0A38A746" w:rsidR="00FB54B6" w:rsidRPr="005D4BC8" w:rsidRDefault="00E45CE1" w:rsidP="00C24DA2">
            <w:pPr>
              <w:pStyle w:val="Ttulo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 w:rsidRPr="00C24DA2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FORO VIRTUAL "H</w:t>
            </w:r>
            <w:r w:rsidRPr="00C24DA2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umedales altoandinos y su B</w:t>
            </w:r>
            <w:r w:rsidR="00C24DA2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i</w:t>
            </w:r>
            <w:r w:rsidRPr="00C24DA2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odiversidad</w:t>
            </w:r>
            <w:r w:rsidR="00C24DA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”</w:t>
            </w:r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,  con motivo de celebrar el </w:t>
            </w:r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día</w:t>
            </w:r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2 de febrero el "Dia Mundial de los Humedales" cuya organización fue delegada a la suscrita con el </w:t>
            </w:r>
            <w:r w:rsidR="00C24DA2"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Memorándum</w:t>
            </w:r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N°13-2023-GOB-REG-HVCA/</w:t>
            </w:r>
            <w:proofErr w:type="spellStart"/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GRRNyGA-SGRNyAP</w:t>
            </w:r>
            <w:proofErr w:type="spellEnd"/>
            <w:r w:rsidR="00C24DA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,</w:t>
            </w:r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</w:t>
            </w:r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dándose</w:t>
            </w:r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cumplimiento a las acciones y ponencias previstas en el Plan de Trabajo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presentada por la Ing. Aida Riveros</w:t>
            </w:r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, </w:t>
            </w:r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concretizándose</w:t>
            </w:r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a través de la Plataforma Google </w:t>
            </w:r>
            <w:proofErr w:type="spellStart"/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Meet</w:t>
            </w:r>
            <w:proofErr w:type="spellEnd"/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, contándose con la participación de 101 participantes entre repre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se</w:t>
            </w:r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ntantes de instituciones </w:t>
            </w:r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públicas</w:t>
            </w:r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, privadas y de la sociedad civil y 04 Ponentes Especialistas y Expertos en la temática de Humedales altoandinos, quienes incidieron sobre la importancia de conservar y proteger los ecosistemas de humedales altoandinos, sus amenazas y retos.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Ref.: </w:t>
            </w:r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Informe N°08-2023/GOB-REG-HVCA/</w:t>
            </w:r>
            <w:proofErr w:type="spellStart"/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GRRNyGA-SGRNyAP</w:t>
            </w:r>
            <w:proofErr w:type="spellEnd"/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/NAGR (08-02-2023)</w:t>
            </w:r>
            <w:r w:rsidR="00C24DA2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.</w:t>
            </w:r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Informe N°02-2023/GOB-REG-HVCA/</w:t>
            </w:r>
            <w:proofErr w:type="spellStart"/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GRRNyGA-SGRNyAP</w:t>
            </w:r>
            <w:proofErr w:type="spellEnd"/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/</w:t>
            </w:r>
            <w:proofErr w:type="spellStart"/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arc</w:t>
            </w:r>
            <w:proofErr w:type="spellEnd"/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. Se utilizó la Plataforma GOOGLE MEET, Link meet.google.com/sah-</w:t>
            </w:r>
            <w:proofErr w:type="spellStart"/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pfps</w:t>
            </w:r>
            <w:proofErr w:type="spellEnd"/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-</w:t>
            </w:r>
            <w:proofErr w:type="spellStart"/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xjd</w:t>
            </w:r>
            <w:proofErr w:type="spellEnd"/>
            <w:r w:rsidR="000962E6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.</w:t>
            </w:r>
          </w:p>
        </w:tc>
        <w:tc>
          <w:tcPr>
            <w:tcW w:w="2268" w:type="dxa"/>
          </w:tcPr>
          <w:p w14:paraId="3DF62EC1" w14:textId="665A4846" w:rsidR="00FB54B6" w:rsidRDefault="00E45CE1" w:rsidP="00C24DA2">
            <w:pPr>
              <w:pStyle w:val="Ttulo"/>
              <w:jc w:val="both"/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</w:pPr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La suscrita sugiere dar Reconocimiento </w:t>
            </w:r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a los</w:t>
            </w:r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Ponentes por su brillante participación. Asimismo</w:t>
            </w:r>
            <w:r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,</w:t>
            </w:r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sugiere </w:t>
            </w:r>
            <w:r w:rsidRPr="00C24DA2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gestionar la aprobación y difusión del “</w:t>
            </w:r>
            <w:r w:rsidR="00C24DA2" w:rsidRPr="00C24DA2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 xml:space="preserve">Inventario y Caracterización de los Bofedales de la Subcuenca Del Rio </w:t>
            </w:r>
            <w:proofErr w:type="spellStart"/>
            <w:r w:rsidR="00C24DA2" w:rsidRPr="00C24DA2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Ichu</w:t>
            </w:r>
            <w:proofErr w:type="spellEnd"/>
            <w:r w:rsidRPr="00C24DA2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 xml:space="preserve">, </w:t>
            </w:r>
            <w:r w:rsidRPr="00C24DA2">
              <w:rPr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HVCA”</w:t>
            </w:r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elaborado</w:t>
            </w:r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por el </w:t>
            </w:r>
            <w:proofErr w:type="spellStart"/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MSc</w:t>
            </w:r>
            <w:proofErr w:type="spellEnd"/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. Godofredo Mamani </w:t>
            </w:r>
            <w:proofErr w:type="spellStart"/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>Mamani</w:t>
            </w:r>
            <w:proofErr w:type="spellEnd"/>
            <w:r w:rsidRPr="00E45CE1">
              <w:rPr>
                <w:rFonts w:ascii="Arial" w:hAnsi="Arial" w:cs="Arial"/>
                <w:b w:val="0"/>
                <w:color w:val="000000"/>
                <w:sz w:val="16"/>
                <w:szCs w:val="16"/>
                <w:u w:val="none"/>
              </w:rPr>
              <w:t xml:space="preserve"> - Gerente General en Grandes Montañas y Consultores, quien expuso en el presente evento.</w:t>
            </w:r>
          </w:p>
        </w:tc>
      </w:tr>
    </w:tbl>
    <w:p w14:paraId="58FCD0DE" w14:textId="77777777" w:rsidR="004074A0" w:rsidRDefault="004074A0"/>
    <w:sectPr w:rsidR="004074A0" w:rsidSect="007C5916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706F"/>
    <w:multiLevelType w:val="hybridMultilevel"/>
    <w:tmpl w:val="863ADD3A"/>
    <w:lvl w:ilvl="0" w:tplc="7550FB5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  <w:b w:val="0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84760"/>
    <w:multiLevelType w:val="hybridMultilevel"/>
    <w:tmpl w:val="C060B47C"/>
    <w:lvl w:ilvl="0" w:tplc="143C9604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DF6A21"/>
    <w:multiLevelType w:val="hybridMultilevel"/>
    <w:tmpl w:val="E04A0840"/>
    <w:lvl w:ilvl="0" w:tplc="EB30481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47006"/>
    <w:multiLevelType w:val="hybridMultilevel"/>
    <w:tmpl w:val="DDAE0D66"/>
    <w:lvl w:ilvl="0" w:tplc="43D6E4B6">
      <w:start w:val="21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644641">
    <w:abstractNumId w:val="1"/>
  </w:num>
  <w:num w:numId="2" w16cid:durableId="2123987474">
    <w:abstractNumId w:val="2"/>
  </w:num>
  <w:num w:numId="3" w16cid:durableId="1746805120">
    <w:abstractNumId w:val="3"/>
  </w:num>
  <w:num w:numId="4" w16cid:durableId="650599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4A0"/>
    <w:rsid w:val="000163CC"/>
    <w:rsid w:val="00076EC8"/>
    <w:rsid w:val="000962E6"/>
    <w:rsid w:val="000D63ED"/>
    <w:rsid w:val="00122BD8"/>
    <w:rsid w:val="00254F2A"/>
    <w:rsid w:val="00262658"/>
    <w:rsid w:val="002E17C5"/>
    <w:rsid w:val="0032797A"/>
    <w:rsid w:val="00345D9A"/>
    <w:rsid w:val="0036179C"/>
    <w:rsid w:val="004074A0"/>
    <w:rsid w:val="0041570F"/>
    <w:rsid w:val="00442722"/>
    <w:rsid w:val="005203B0"/>
    <w:rsid w:val="00554235"/>
    <w:rsid w:val="00565FCD"/>
    <w:rsid w:val="005737BF"/>
    <w:rsid w:val="005A7722"/>
    <w:rsid w:val="005E53A7"/>
    <w:rsid w:val="005F3AC0"/>
    <w:rsid w:val="00633BD2"/>
    <w:rsid w:val="00636BA2"/>
    <w:rsid w:val="006452DE"/>
    <w:rsid w:val="00695520"/>
    <w:rsid w:val="006D5269"/>
    <w:rsid w:val="0076355D"/>
    <w:rsid w:val="00786518"/>
    <w:rsid w:val="007B61B0"/>
    <w:rsid w:val="007C5916"/>
    <w:rsid w:val="007D0D0A"/>
    <w:rsid w:val="00844B6A"/>
    <w:rsid w:val="00881523"/>
    <w:rsid w:val="00A029F1"/>
    <w:rsid w:val="00AE3730"/>
    <w:rsid w:val="00B04991"/>
    <w:rsid w:val="00B471B7"/>
    <w:rsid w:val="00B80523"/>
    <w:rsid w:val="00BB444D"/>
    <w:rsid w:val="00BD70C8"/>
    <w:rsid w:val="00C24DA2"/>
    <w:rsid w:val="00CE520A"/>
    <w:rsid w:val="00DE7DEB"/>
    <w:rsid w:val="00E2745D"/>
    <w:rsid w:val="00E45CE1"/>
    <w:rsid w:val="00E645BE"/>
    <w:rsid w:val="00E7121B"/>
    <w:rsid w:val="00E96B9D"/>
    <w:rsid w:val="00FB54B6"/>
    <w:rsid w:val="00FD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38A9C9"/>
  <w15:chartTrackingRefBased/>
  <w15:docId w15:val="{5218F92F-BFE6-42C1-BBAA-62BE7DEDB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4A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4074A0"/>
    <w:pPr>
      <w:spacing w:after="240"/>
      <w:jc w:val="center"/>
    </w:pPr>
    <w:rPr>
      <w:rFonts w:eastAsia="Times New Roman"/>
      <w:b/>
      <w:sz w:val="20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4074A0"/>
    <w:rPr>
      <w:rFonts w:ascii="Times New Roman" w:eastAsia="Times New Roman" w:hAnsi="Times New Roman" w:cs="Times New Roman"/>
      <w:b/>
      <w:sz w:val="20"/>
      <w:szCs w:val="24"/>
      <w:u w:val="single"/>
      <w:lang w:val="es-ES" w:eastAsia="es-ES"/>
    </w:rPr>
  </w:style>
  <w:style w:type="table" w:styleId="Tablaconcuadrcula">
    <w:name w:val="Table Grid"/>
    <w:basedOn w:val="Tablanormal"/>
    <w:uiPriority w:val="59"/>
    <w:rsid w:val="00407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link w:val="SubttuloCar"/>
    <w:qFormat/>
    <w:rsid w:val="004074A0"/>
    <w:rPr>
      <w:rFonts w:eastAsia="Times New Roman"/>
      <w:b/>
      <w:bCs/>
      <w:lang w:val="es-ES"/>
    </w:rPr>
  </w:style>
  <w:style w:type="character" w:customStyle="1" w:styleId="SubttuloCar">
    <w:name w:val="Subtítulo Car"/>
    <w:basedOn w:val="Fuentedeprrafopredeter"/>
    <w:link w:val="Subttulo"/>
    <w:rsid w:val="004074A0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Prrafodelista">
    <w:name w:val="List Paragraph"/>
    <w:aliases w:val="Párrafo Normal,Bullets,Medium Grid 1 - Accent 22,List Paragraph1,Bulleted List,Fundamentacion,Cita Pie de Página,titulo"/>
    <w:basedOn w:val="Normal"/>
    <w:link w:val="PrrafodelistaCar"/>
    <w:uiPriority w:val="34"/>
    <w:qFormat/>
    <w:rsid w:val="004074A0"/>
    <w:pPr>
      <w:ind w:left="720"/>
      <w:contextualSpacing/>
    </w:pPr>
  </w:style>
  <w:style w:type="character" w:customStyle="1" w:styleId="PrrafodelistaCar">
    <w:name w:val="Párrafo de lista Car"/>
    <w:aliases w:val="Párrafo Normal Car,Bullets Car,Medium Grid 1 - Accent 22 Car,List Paragraph1 Car,Bulleted List Car,Fundamentacion Car,Cita Pie de Página Car,titulo Car"/>
    <w:link w:val="Prrafodelista"/>
    <w:uiPriority w:val="34"/>
    <w:locked/>
    <w:rsid w:val="00254F2A"/>
    <w:rPr>
      <w:rFonts w:ascii="Times New Roman" w:eastAsia="MS Mincho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962E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962E6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5A77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A772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A7722"/>
    <w:rPr>
      <w:rFonts w:ascii="Times New Roman" w:eastAsia="MS Mincho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77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7722"/>
    <w:rPr>
      <w:rFonts w:ascii="Times New Roman" w:eastAsia="MS Mincho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huG5N3HD9WBX-DmitpTTA8bH1F5mN8Cu?usp=share_li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1411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Ninfa</dc:creator>
  <cp:keywords/>
  <dc:description/>
  <cp:lastModifiedBy>NINFA ANGELICA GUERREROS ROJAS</cp:lastModifiedBy>
  <cp:revision>5</cp:revision>
  <cp:lastPrinted>2023-03-28T15:42:00Z</cp:lastPrinted>
  <dcterms:created xsi:type="dcterms:W3CDTF">2023-03-28T15:22:00Z</dcterms:created>
  <dcterms:modified xsi:type="dcterms:W3CDTF">2023-03-28T15:55:00Z</dcterms:modified>
</cp:coreProperties>
</file>